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FE18" w14:textId="77777777" w:rsidR="00DD5CDC" w:rsidRPr="00585D5C" w:rsidRDefault="00DD5CDC" w:rsidP="007856B5">
      <w:pPr>
        <w:jc w:val="center"/>
        <w:rPr>
          <w:rFonts w:ascii="Arial" w:hAnsi="Arial" w:cs="Arial"/>
          <w:b/>
          <w:bCs/>
          <w:color w:val="FF0000"/>
          <w:sz w:val="56"/>
          <w:szCs w:val="56"/>
        </w:rPr>
      </w:pPr>
    </w:p>
    <w:p w14:paraId="521F9C84" w14:textId="77777777" w:rsidR="004A1223" w:rsidRDefault="004A1223" w:rsidP="007856B5">
      <w:pPr>
        <w:jc w:val="center"/>
        <w:rPr>
          <w:rFonts w:ascii="Arial" w:hAnsi="Arial" w:cs="Arial"/>
          <w:b/>
          <w:bCs/>
          <w:color w:val="70AD47" w:themeColor="accent6"/>
          <w:sz w:val="120"/>
          <w:szCs w:val="120"/>
        </w:rPr>
      </w:pPr>
    </w:p>
    <w:p w14:paraId="536ACFF0" w14:textId="6F1D4CFE" w:rsidR="007856B5" w:rsidRPr="005555CC" w:rsidRDefault="00F57F9C" w:rsidP="007856B5">
      <w:pPr>
        <w:jc w:val="center"/>
        <w:rPr>
          <w:rFonts w:ascii="Arial" w:hAnsi="Arial" w:cs="Arial"/>
          <w:b/>
          <w:bCs/>
          <w:color w:val="70AD47" w:themeColor="accent6"/>
          <w:sz w:val="120"/>
          <w:szCs w:val="120"/>
        </w:rPr>
      </w:pPr>
      <w:r w:rsidRPr="005555CC">
        <w:rPr>
          <w:rFonts w:ascii="Arial" w:hAnsi="Arial" w:cs="Arial"/>
          <w:b/>
          <w:bCs/>
          <w:color w:val="70AD47" w:themeColor="accent6"/>
          <w:sz w:val="120"/>
          <w:szCs w:val="120"/>
        </w:rPr>
        <w:t xml:space="preserve">KRITERIJI VREDNOVANJA </w:t>
      </w:r>
    </w:p>
    <w:p w14:paraId="43B80646" w14:textId="5E01DED2" w:rsidR="00F57F9C" w:rsidRPr="005555CC" w:rsidRDefault="00F57F9C" w:rsidP="004A1223">
      <w:pPr>
        <w:jc w:val="center"/>
        <w:rPr>
          <w:rFonts w:ascii="Arial" w:hAnsi="Arial" w:cs="Arial"/>
          <w:b/>
          <w:bCs/>
          <w:color w:val="70AD47" w:themeColor="accent6"/>
          <w:sz w:val="120"/>
          <w:szCs w:val="120"/>
        </w:rPr>
      </w:pPr>
      <w:r w:rsidRPr="005555CC">
        <w:rPr>
          <w:rFonts w:ascii="Arial" w:hAnsi="Arial" w:cs="Arial"/>
          <w:b/>
          <w:bCs/>
          <w:color w:val="70AD47" w:themeColor="accent6"/>
          <w:sz w:val="120"/>
          <w:szCs w:val="120"/>
        </w:rPr>
        <w:t>U NASTAVI</w:t>
      </w:r>
      <w:r w:rsidR="00EA2DBE">
        <w:rPr>
          <w:rFonts w:ascii="Arial" w:hAnsi="Arial" w:cs="Arial"/>
          <w:b/>
          <w:bCs/>
          <w:color w:val="70AD47" w:themeColor="accent6"/>
          <w:sz w:val="120"/>
          <w:szCs w:val="120"/>
        </w:rPr>
        <w:t xml:space="preserve"> BIOLOGIJE</w:t>
      </w:r>
    </w:p>
    <w:p w14:paraId="16D76F2E" w14:textId="77777777" w:rsidR="00AA6519" w:rsidRDefault="00AA6519" w:rsidP="00026011">
      <w:pPr>
        <w:pStyle w:val="Default"/>
        <w:rPr>
          <w:rFonts w:ascii="Arial" w:hAnsi="Arial" w:cs="Arial"/>
          <w:sz w:val="22"/>
          <w:szCs w:val="22"/>
        </w:rPr>
      </w:pPr>
    </w:p>
    <w:p w14:paraId="5BDCFCC3" w14:textId="77777777" w:rsidR="005555CC" w:rsidRDefault="005555CC" w:rsidP="00026011">
      <w:pPr>
        <w:pStyle w:val="Default"/>
        <w:rPr>
          <w:rFonts w:ascii="Arial" w:hAnsi="Arial" w:cs="Arial"/>
          <w:sz w:val="22"/>
          <w:szCs w:val="22"/>
        </w:rPr>
      </w:pPr>
      <w:bookmarkStart w:id="0" w:name="_Hlk208817871"/>
    </w:p>
    <w:p w14:paraId="0424B9D1" w14:textId="77777777" w:rsidR="005555CC" w:rsidRDefault="005555CC" w:rsidP="00026011">
      <w:pPr>
        <w:pStyle w:val="Default"/>
        <w:rPr>
          <w:rFonts w:ascii="Arial" w:hAnsi="Arial" w:cs="Arial"/>
          <w:sz w:val="22"/>
          <w:szCs w:val="22"/>
        </w:rPr>
      </w:pPr>
    </w:p>
    <w:p w14:paraId="66289FC3" w14:textId="77777777" w:rsidR="005555CC" w:rsidRDefault="005555CC" w:rsidP="00026011">
      <w:pPr>
        <w:pStyle w:val="Default"/>
        <w:rPr>
          <w:rFonts w:ascii="Arial" w:hAnsi="Arial" w:cs="Arial"/>
          <w:sz w:val="22"/>
          <w:szCs w:val="22"/>
        </w:rPr>
      </w:pPr>
    </w:p>
    <w:p w14:paraId="0F5A23BE" w14:textId="77777777" w:rsidR="005555CC" w:rsidRDefault="005555CC" w:rsidP="00026011">
      <w:pPr>
        <w:pStyle w:val="Default"/>
        <w:rPr>
          <w:rFonts w:ascii="Arial" w:hAnsi="Arial" w:cs="Arial"/>
          <w:sz w:val="22"/>
          <w:szCs w:val="22"/>
        </w:rPr>
      </w:pPr>
    </w:p>
    <w:p w14:paraId="4FD70D87" w14:textId="77777777" w:rsidR="005555CC" w:rsidRDefault="005555CC" w:rsidP="00026011">
      <w:pPr>
        <w:pStyle w:val="Default"/>
        <w:rPr>
          <w:rFonts w:ascii="Arial" w:hAnsi="Arial" w:cs="Arial"/>
          <w:sz w:val="22"/>
          <w:szCs w:val="22"/>
        </w:rPr>
      </w:pPr>
    </w:p>
    <w:p w14:paraId="08E78E65" w14:textId="77777777" w:rsidR="005555CC" w:rsidRDefault="005555CC" w:rsidP="00026011">
      <w:pPr>
        <w:pStyle w:val="Default"/>
        <w:rPr>
          <w:rFonts w:ascii="Arial" w:hAnsi="Arial" w:cs="Arial"/>
          <w:sz w:val="22"/>
          <w:szCs w:val="22"/>
        </w:rPr>
      </w:pPr>
    </w:p>
    <w:p w14:paraId="600CBDB4" w14:textId="77777777" w:rsidR="004A1223" w:rsidRDefault="004A1223" w:rsidP="00026011">
      <w:pPr>
        <w:pStyle w:val="Default"/>
        <w:rPr>
          <w:rFonts w:ascii="Arial" w:hAnsi="Arial" w:cs="Arial"/>
          <w:sz w:val="22"/>
          <w:szCs w:val="22"/>
        </w:rPr>
      </w:pPr>
    </w:p>
    <w:p w14:paraId="3A178AB0" w14:textId="77777777" w:rsidR="004A1223" w:rsidRDefault="004A1223" w:rsidP="00026011">
      <w:pPr>
        <w:pStyle w:val="Default"/>
        <w:rPr>
          <w:rFonts w:ascii="Arial" w:hAnsi="Arial" w:cs="Arial"/>
          <w:sz w:val="22"/>
          <w:szCs w:val="22"/>
        </w:rPr>
      </w:pPr>
    </w:p>
    <w:p w14:paraId="3CD38343" w14:textId="77777777" w:rsidR="004A1223" w:rsidRDefault="004A1223" w:rsidP="00026011">
      <w:pPr>
        <w:pStyle w:val="Default"/>
        <w:rPr>
          <w:rFonts w:ascii="Arial" w:hAnsi="Arial" w:cs="Arial"/>
          <w:sz w:val="22"/>
          <w:szCs w:val="22"/>
        </w:rPr>
      </w:pPr>
    </w:p>
    <w:p w14:paraId="7C4804EF" w14:textId="77777777" w:rsidR="004A1223" w:rsidRDefault="004A1223" w:rsidP="00026011">
      <w:pPr>
        <w:pStyle w:val="Default"/>
        <w:rPr>
          <w:rFonts w:ascii="Arial" w:hAnsi="Arial" w:cs="Arial"/>
          <w:sz w:val="22"/>
          <w:szCs w:val="22"/>
        </w:rPr>
      </w:pPr>
    </w:p>
    <w:p w14:paraId="77742218" w14:textId="77777777" w:rsidR="004A1223" w:rsidRDefault="004A1223" w:rsidP="00026011">
      <w:pPr>
        <w:pStyle w:val="Default"/>
        <w:rPr>
          <w:rFonts w:ascii="Arial" w:hAnsi="Arial" w:cs="Arial"/>
          <w:sz w:val="22"/>
          <w:szCs w:val="22"/>
        </w:rPr>
      </w:pPr>
    </w:p>
    <w:p w14:paraId="6E40E218" w14:textId="77777777" w:rsidR="00EA2DBE" w:rsidRDefault="00EA2DBE" w:rsidP="00026011">
      <w:pPr>
        <w:pStyle w:val="Default"/>
        <w:rPr>
          <w:rFonts w:ascii="Arial" w:hAnsi="Arial" w:cs="Arial"/>
          <w:sz w:val="22"/>
          <w:szCs w:val="22"/>
        </w:rPr>
      </w:pPr>
    </w:p>
    <w:p w14:paraId="79FDB739" w14:textId="77777777" w:rsidR="00EA2DBE" w:rsidRDefault="00EA2DBE" w:rsidP="00026011">
      <w:pPr>
        <w:pStyle w:val="Default"/>
        <w:rPr>
          <w:rFonts w:ascii="Arial" w:hAnsi="Arial" w:cs="Arial"/>
          <w:sz w:val="22"/>
          <w:szCs w:val="22"/>
        </w:rPr>
      </w:pPr>
    </w:p>
    <w:p w14:paraId="45197577" w14:textId="77777777" w:rsidR="00EA2DBE" w:rsidRDefault="00EA2DBE" w:rsidP="00026011">
      <w:pPr>
        <w:pStyle w:val="Default"/>
        <w:rPr>
          <w:rFonts w:ascii="Arial" w:hAnsi="Arial" w:cs="Arial"/>
          <w:sz w:val="22"/>
          <w:szCs w:val="22"/>
        </w:rPr>
      </w:pPr>
    </w:p>
    <w:p w14:paraId="5925A460" w14:textId="77777777" w:rsidR="00EA2DBE" w:rsidRDefault="00EA2DBE" w:rsidP="00026011">
      <w:pPr>
        <w:pStyle w:val="Default"/>
        <w:rPr>
          <w:rFonts w:ascii="Arial" w:hAnsi="Arial" w:cs="Arial"/>
          <w:sz w:val="22"/>
          <w:szCs w:val="22"/>
        </w:rPr>
      </w:pPr>
    </w:p>
    <w:p w14:paraId="25FDF27A" w14:textId="77777777" w:rsidR="00EA2DBE" w:rsidRDefault="00EA2DBE" w:rsidP="00026011">
      <w:pPr>
        <w:pStyle w:val="Default"/>
        <w:rPr>
          <w:rFonts w:ascii="Arial" w:hAnsi="Arial" w:cs="Arial"/>
          <w:sz w:val="22"/>
          <w:szCs w:val="22"/>
        </w:rPr>
      </w:pPr>
    </w:p>
    <w:p w14:paraId="727B5290" w14:textId="77777777" w:rsidR="00EA2DBE" w:rsidRDefault="00EA2DBE" w:rsidP="00026011">
      <w:pPr>
        <w:pStyle w:val="Default"/>
        <w:rPr>
          <w:rFonts w:ascii="Arial" w:hAnsi="Arial" w:cs="Arial"/>
          <w:sz w:val="22"/>
          <w:szCs w:val="22"/>
        </w:rPr>
      </w:pPr>
    </w:p>
    <w:p w14:paraId="28739B43" w14:textId="151D4AEA" w:rsidR="00026011" w:rsidRPr="00585D5C" w:rsidRDefault="00026011" w:rsidP="00026011">
      <w:pPr>
        <w:pStyle w:val="Default"/>
        <w:rPr>
          <w:rFonts w:ascii="Arial" w:hAnsi="Arial" w:cs="Arial"/>
          <w:sz w:val="22"/>
          <w:szCs w:val="22"/>
        </w:rPr>
      </w:pPr>
      <w:r w:rsidRPr="00585D5C">
        <w:rPr>
          <w:rFonts w:ascii="Arial" w:hAnsi="Arial" w:cs="Arial"/>
          <w:sz w:val="22"/>
          <w:szCs w:val="22"/>
        </w:rPr>
        <w:lastRenderedPageBreak/>
        <w:t xml:space="preserve">U nastavnom predmetu </w:t>
      </w:r>
      <w:r w:rsidR="00AA6519">
        <w:rPr>
          <w:rFonts w:ascii="Arial" w:hAnsi="Arial" w:cs="Arial"/>
          <w:sz w:val="22"/>
          <w:szCs w:val="22"/>
        </w:rPr>
        <w:t>Biologija</w:t>
      </w:r>
      <w:r w:rsidRPr="00585D5C">
        <w:rPr>
          <w:rFonts w:ascii="Arial" w:hAnsi="Arial" w:cs="Arial"/>
          <w:sz w:val="22"/>
          <w:szCs w:val="22"/>
        </w:rPr>
        <w:t xml:space="preserve"> primjenjuju se dva elementa vrednovanja, neovisno o metodi kojom su informacije prikupljene. To su: </w:t>
      </w:r>
    </w:p>
    <w:p w14:paraId="761832CD" w14:textId="3753637A" w:rsidR="00026011" w:rsidRPr="00323306" w:rsidRDefault="00026011" w:rsidP="00026011">
      <w:pPr>
        <w:pStyle w:val="Default"/>
        <w:rPr>
          <w:rFonts w:ascii="Arial" w:hAnsi="Arial" w:cs="Arial"/>
          <w:b/>
          <w:bCs/>
          <w:sz w:val="22"/>
          <w:szCs w:val="22"/>
        </w:rPr>
      </w:pPr>
      <w:r w:rsidRPr="00323306">
        <w:rPr>
          <w:rFonts w:ascii="Arial" w:hAnsi="Arial" w:cs="Arial"/>
          <w:b/>
          <w:bCs/>
          <w:sz w:val="22"/>
          <w:szCs w:val="22"/>
        </w:rPr>
        <w:t xml:space="preserve">– usvojenost </w:t>
      </w:r>
      <w:r w:rsidR="00EA2DBE">
        <w:rPr>
          <w:rFonts w:ascii="Arial" w:hAnsi="Arial" w:cs="Arial"/>
          <w:b/>
          <w:bCs/>
          <w:sz w:val="22"/>
          <w:szCs w:val="22"/>
        </w:rPr>
        <w:t>bioloških</w:t>
      </w:r>
      <w:r w:rsidRPr="00323306">
        <w:rPr>
          <w:rFonts w:ascii="Arial" w:hAnsi="Arial" w:cs="Arial"/>
          <w:b/>
          <w:bCs/>
          <w:sz w:val="22"/>
          <w:szCs w:val="22"/>
        </w:rPr>
        <w:t xml:space="preserve"> koncepata </w:t>
      </w:r>
    </w:p>
    <w:p w14:paraId="2078CD57" w14:textId="76027CCA" w:rsidR="00026011" w:rsidRPr="00323306" w:rsidRDefault="00026011" w:rsidP="00026011">
      <w:pPr>
        <w:spacing w:after="0" w:line="360" w:lineRule="auto"/>
        <w:jc w:val="both"/>
        <w:rPr>
          <w:rFonts w:ascii="Arial" w:hAnsi="Arial" w:cs="Arial"/>
          <w:b/>
          <w:bCs/>
        </w:rPr>
      </w:pPr>
      <w:r w:rsidRPr="00323306">
        <w:rPr>
          <w:rFonts w:ascii="Arial" w:hAnsi="Arial" w:cs="Arial"/>
          <w:b/>
          <w:bCs/>
        </w:rPr>
        <w:t>– prirodoznanstvene kompetencije.</w:t>
      </w:r>
    </w:p>
    <w:p w14:paraId="67C6B72B" w14:textId="77777777" w:rsidR="00E046DF" w:rsidRDefault="009A53C8" w:rsidP="009A53C8">
      <w:pPr>
        <w:pStyle w:val="Default"/>
        <w:rPr>
          <w:rFonts w:ascii="Arial" w:hAnsi="Arial" w:cs="Arial"/>
          <w:sz w:val="22"/>
          <w:szCs w:val="22"/>
        </w:rPr>
      </w:pPr>
      <w:r w:rsidRPr="00323306">
        <w:rPr>
          <w:rFonts w:ascii="Arial" w:hAnsi="Arial" w:cs="Arial"/>
          <w:b/>
          <w:bCs/>
          <w:sz w:val="22"/>
          <w:szCs w:val="22"/>
        </w:rPr>
        <w:t xml:space="preserve">Usvojenost </w:t>
      </w:r>
      <w:r w:rsidR="00EA2DBE">
        <w:rPr>
          <w:rFonts w:ascii="Arial" w:hAnsi="Arial" w:cs="Arial"/>
          <w:b/>
          <w:bCs/>
          <w:sz w:val="22"/>
          <w:szCs w:val="22"/>
        </w:rPr>
        <w:t>bioloških</w:t>
      </w:r>
      <w:r w:rsidRPr="00323306">
        <w:rPr>
          <w:rFonts w:ascii="Arial" w:hAnsi="Arial" w:cs="Arial"/>
          <w:b/>
          <w:bCs/>
          <w:sz w:val="22"/>
          <w:szCs w:val="22"/>
        </w:rPr>
        <w:t xml:space="preserve"> koncepata</w:t>
      </w:r>
      <w:r w:rsidRPr="00585D5C">
        <w:rPr>
          <w:rFonts w:ascii="Arial" w:hAnsi="Arial" w:cs="Arial"/>
          <w:sz w:val="22"/>
          <w:szCs w:val="22"/>
        </w:rPr>
        <w:t xml:space="preserve"> obuhvaća znanja svih kognitivnih razina koja je učenik stekao, a koja su u skladu s odgojno-obrazovnim ishodima definiranim kurikulumom nastavnog predmeta </w:t>
      </w:r>
      <w:r w:rsidR="00EA2DBE">
        <w:rPr>
          <w:rFonts w:ascii="Arial" w:hAnsi="Arial" w:cs="Arial"/>
          <w:sz w:val="22"/>
          <w:szCs w:val="22"/>
        </w:rPr>
        <w:t>Biologija</w:t>
      </w:r>
      <w:r w:rsidRPr="00585D5C">
        <w:rPr>
          <w:rFonts w:ascii="Arial" w:hAnsi="Arial" w:cs="Arial"/>
          <w:sz w:val="22"/>
          <w:szCs w:val="22"/>
        </w:rPr>
        <w:t xml:space="preserve">, bez obzira na način provjeravanja usvojenosti znanja (usmeno ili pisano). </w:t>
      </w:r>
      <w:r w:rsidRPr="00585D5C">
        <w:rPr>
          <w:rFonts w:ascii="Arial" w:hAnsi="Arial" w:cs="Arial"/>
          <w:sz w:val="22"/>
          <w:szCs w:val="22"/>
        </w:rPr>
        <w:br/>
      </w:r>
    </w:p>
    <w:p w14:paraId="115F8B70" w14:textId="587A52C8" w:rsidR="009A53C8" w:rsidRPr="00585D5C" w:rsidRDefault="009A53C8" w:rsidP="009A53C8">
      <w:pPr>
        <w:pStyle w:val="Default"/>
        <w:rPr>
          <w:rFonts w:ascii="Arial" w:hAnsi="Arial" w:cs="Arial"/>
          <w:sz w:val="22"/>
          <w:szCs w:val="22"/>
        </w:rPr>
      </w:pPr>
      <w:r w:rsidRPr="00585D5C">
        <w:rPr>
          <w:rFonts w:ascii="Arial" w:hAnsi="Arial" w:cs="Arial"/>
          <w:sz w:val="22"/>
          <w:szCs w:val="22"/>
        </w:rPr>
        <w:t>U sklopu tog elementa vrednuje se:</w:t>
      </w:r>
    </w:p>
    <w:p w14:paraId="156D6490" w14:textId="700F3985" w:rsidR="009A53C8" w:rsidRPr="00585D5C" w:rsidRDefault="009A53C8" w:rsidP="009A53C8">
      <w:pPr>
        <w:pStyle w:val="Default"/>
        <w:rPr>
          <w:rFonts w:ascii="Arial" w:hAnsi="Arial" w:cs="Arial"/>
          <w:sz w:val="22"/>
          <w:szCs w:val="22"/>
        </w:rPr>
      </w:pPr>
      <w:r w:rsidRPr="00585D5C">
        <w:rPr>
          <w:rFonts w:ascii="Arial" w:hAnsi="Arial" w:cs="Arial"/>
          <w:sz w:val="22"/>
          <w:szCs w:val="22"/>
        </w:rPr>
        <w:t>1</w:t>
      </w:r>
      <w:r w:rsidR="00585D5C" w:rsidRPr="00585D5C">
        <w:rPr>
          <w:rFonts w:ascii="Arial" w:hAnsi="Arial" w:cs="Arial"/>
          <w:sz w:val="22"/>
          <w:szCs w:val="22"/>
        </w:rPr>
        <w:t>.</w:t>
      </w:r>
      <w:r w:rsidRPr="00585D5C">
        <w:rPr>
          <w:rFonts w:ascii="Arial" w:hAnsi="Arial" w:cs="Arial"/>
          <w:sz w:val="22"/>
          <w:szCs w:val="22"/>
        </w:rPr>
        <w:t xml:space="preserve"> poznavanje osnovnih pojmova, </w:t>
      </w:r>
    </w:p>
    <w:p w14:paraId="3FC09BF8" w14:textId="131E8DF1" w:rsidR="009A53C8" w:rsidRPr="00585D5C" w:rsidRDefault="009A53C8" w:rsidP="009A53C8">
      <w:pPr>
        <w:pStyle w:val="Default"/>
        <w:rPr>
          <w:rFonts w:ascii="Arial" w:hAnsi="Arial" w:cs="Arial"/>
          <w:sz w:val="22"/>
          <w:szCs w:val="22"/>
        </w:rPr>
      </w:pPr>
      <w:r w:rsidRPr="00585D5C">
        <w:rPr>
          <w:rFonts w:ascii="Arial" w:hAnsi="Arial" w:cs="Arial"/>
          <w:sz w:val="22"/>
          <w:szCs w:val="22"/>
        </w:rPr>
        <w:t>2</w:t>
      </w:r>
      <w:r w:rsidR="00585D5C" w:rsidRPr="00585D5C">
        <w:rPr>
          <w:rFonts w:ascii="Arial" w:hAnsi="Arial" w:cs="Arial"/>
          <w:sz w:val="22"/>
          <w:szCs w:val="22"/>
        </w:rPr>
        <w:t>.</w:t>
      </w:r>
      <w:r w:rsidRPr="00585D5C">
        <w:rPr>
          <w:rFonts w:ascii="Arial" w:hAnsi="Arial" w:cs="Arial"/>
          <w:sz w:val="22"/>
          <w:szCs w:val="22"/>
        </w:rPr>
        <w:t xml:space="preserve"> razumijevanje pojava, procesa i međuodnosa u prirodi, </w:t>
      </w:r>
    </w:p>
    <w:p w14:paraId="4C37865C" w14:textId="16381C50" w:rsidR="009A53C8" w:rsidRPr="00585D5C" w:rsidRDefault="009A53C8" w:rsidP="009A53C8">
      <w:pPr>
        <w:pStyle w:val="Default"/>
        <w:rPr>
          <w:rFonts w:ascii="Arial" w:hAnsi="Arial" w:cs="Arial"/>
          <w:sz w:val="22"/>
          <w:szCs w:val="22"/>
        </w:rPr>
      </w:pPr>
      <w:r w:rsidRPr="00585D5C">
        <w:rPr>
          <w:rFonts w:ascii="Arial" w:hAnsi="Arial" w:cs="Arial"/>
          <w:sz w:val="22"/>
          <w:szCs w:val="22"/>
        </w:rPr>
        <w:t>3</w:t>
      </w:r>
      <w:r w:rsidR="00585D5C" w:rsidRPr="00585D5C">
        <w:rPr>
          <w:rFonts w:ascii="Arial" w:hAnsi="Arial" w:cs="Arial"/>
          <w:sz w:val="22"/>
          <w:szCs w:val="22"/>
        </w:rPr>
        <w:t>.</w:t>
      </w:r>
      <w:r w:rsidRPr="00585D5C">
        <w:rPr>
          <w:rFonts w:ascii="Arial" w:hAnsi="Arial" w:cs="Arial"/>
          <w:sz w:val="22"/>
          <w:szCs w:val="22"/>
        </w:rPr>
        <w:t xml:space="preserve"> uzročno-posljedičnih veza i </w:t>
      </w:r>
    </w:p>
    <w:p w14:paraId="3A33E9B7" w14:textId="01A2E0AA" w:rsidR="009A53C8" w:rsidRPr="00585D5C" w:rsidRDefault="009A53C8" w:rsidP="009A53C8">
      <w:pPr>
        <w:pStyle w:val="Default"/>
        <w:rPr>
          <w:rFonts w:ascii="Arial" w:hAnsi="Arial" w:cs="Arial"/>
          <w:sz w:val="22"/>
          <w:szCs w:val="22"/>
        </w:rPr>
      </w:pPr>
      <w:r w:rsidRPr="00585D5C">
        <w:rPr>
          <w:rFonts w:ascii="Arial" w:hAnsi="Arial" w:cs="Arial"/>
          <w:sz w:val="22"/>
          <w:szCs w:val="22"/>
        </w:rPr>
        <w:t>4</w:t>
      </w:r>
      <w:r w:rsidR="00585D5C" w:rsidRPr="00585D5C">
        <w:rPr>
          <w:rFonts w:ascii="Arial" w:hAnsi="Arial" w:cs="Arial"/>
          <w:sz w:val="22"/>
          <w:szCs w:val="22"/>
        </w:rPr>
        <w:t>.</w:t>
      </w:r>
      <w:r w:rsidRPr="00585D5C">
        <w:rPr>
          <w:rFonts w:ascii="Arial" w:hAnsi="Arial" w:cs="Arial"/>
          <w:sz w:val="22"/>
          <w:szCs w:val="22"/>
        </w:rPr>
        <w:t xml:space="preserve"> međudjelovanja nežive i žive prirode, </w:t>
      </w:r>
    </w:p>
    <w:p w14:paraId="660E2CA1" w14:textId="3ECC21A5" w:rsidR="009A53C8" w:rsidRDefault="009A53C8" w:rsidP="009A53C8">
      <w:pPr>
        <w:pStyle w:val="Default"/>
        <w:rPr>
          <w:rFonts w:ascii="Arial" w:hAnsi="Arial" w:cs="Arial"/>
          <w:sz w:val="22"/>
          <w:szCs w:val="22"/>
        </w:rPr>
      </w:pPr>
      <w:r w:rsidRPr="00585D5C">
        <w:rPr>
          <w:rFonts w:ascii="Arial" w:hAnsi="Arial" w:cs="Arial"/>
          <w:sz w:val="22"/>
          <w:szCs w:val="22"/>
        </w:rPr>
        <w:t>5</w:t>
      </w:r>
      <w:r w:rsidR="00585D5C" w:rsidRPr="00585D5C">
        <w:rPr>
          <w:rFonts w:ascii="Arial" w:hAnsi="Arial" w:cs="Arial"/>
          <w:sz w:val="22"/>
          <w:szCs w:val="22"/>
        </w:rPr>
        <w:t>.</w:t>
      </w:r>
      <w:r w:rsidRPr="00585D5C">
        <w:rPr>
          <w:rFonts w:ascii="Arial" w:hAnsi="Arial" w:cs="Arial"/>
          <w:sz w:val="22"/>
          <w:szCs w:val="22"/>
        </w:rPr>
        <w:t xml:space="preserve"> ali i primjena znanja u rješavanju problemskih zadataka. </w:t>
      </w:r>
    </w:p>
    <w:p w14:paraId="7D00A89C" w14:textId="42221DF3" w:rsidR="003A0A64" w:rsidRPr="003A0A64" w:rsidRDefault="003A0A64" w:rsidP="003A0A64">
      <w:pPr>
        <w:pStyle w:val="StandardWeb"/>
        <w:spacing w:beforeAutospacing="0" w:afterAutospacing="0"/>
        <w:rPr>
          <w:rFonts w:ascii="Arial" w:hAnsi="Arial" w:cs="Arial"/>
          <w:color w:val="000000"/>
          <w:sz w:val="22"/>
          <w:szCs w:val="22"/>
        </w:rPr>
      </w:pPr>
      <w:r w:rsidRPr="003A0A64">
        <w:rPr>
          <w:rFonts w:ascii="Arial" w:hAnsi="Arial" w:cs="Arial"/>
          <w:color w:val="000000"/>
          <w:sz w:val="22"/>
          <w:szCs w:val="22"/>
        </w:rPr>
        <w:t xml:space="preserve">Oblik provjere učeničkih postignuća unutar ovog elementa može biti pisani i usmeni odgovor. Usmeno provjeravanje može se provoditi na svakom nastavnom satu, bez obaveze najave (sukladno s postojećim zakonskim odredbama), dok se pisani ispit najavljuje sukladno zakonskim odredbama. Prigodom uvodnog ponavljanja prethodno obrađenih sadržaja moguće je ocijeniti dio učenika. </w:t>
      </w:r>
    </w:p>
    <w:p w14:paraId="1D515F70" w14:textId="77777777" w:rsidR="003A0A64" w:rsidRPr="003A0A64" w:rsidRDefault="003A0A64" w:rsidP="003A0A64">
      <w:pPr>
        <w:pStyle w:val="StandardWeb"/>
        <w:spacing w:beforeAutospacing="0" w:afterAutospacing="0"/>
        <w:ind w:left="540"/>
        <w:rPr>
          <w:rFonts w:ascii="Calibri" w:hAnsi="Calibri"/>
          <w:color w:val="000000"/>
          <w:sz w:val="22"/>
          <w:szCs w:val="22"/>
        </w:rPr>
      </w:pPr>
    </w:p>
    <w:p w14:paraId="7ED3A29C" w14:textId="77777777" w:rsidR="009A53C8" w:rsidRPr="00585D5C" w:rsidRDefault="009A53C8" w:rsidP="009A53C8">
      <w:pPr>
        <w:spacing w:after="0" w:line="240" w:lineRule="auto"/>
        <w:jc w:val="both"/>
        <w:rPr>
          <w:rFonts w:ascii="Arial" w:hAnsi="Arial" w:cs="Arial"/>
        </w:rPr>
      </w:pPr>
      <w:r w:rsidRPr="00585D5C">
        <w:rPr>
          <w:rFonts w:ascii="Arial" w:hAnsi="Arial" w:cs="Arial"/>
        </w:rPr>
        <w:t xml:space="preserve">U elementu </w:t>
      </w:r>
      <w:r w:rsidRPr="00323306">
        <w:rPr>
          <w:rFonts w:ascii="Arial" w:hAnsi="Arial" w:cs="Arial"/>
          <w:b/>
          <w:bCs/>
        </w:rPr>
        <w:t>prirodoznanstvene kompetencije</w:t>
      </w:r>
      <w:r w:rsidRPr="00585D5C">
        <w:rPr>
          <w:rFonts w:ascii="Arial" w:hAnsi="Arial" w:cs="Arial"/>
        </w:rPr>
        <w:t xml:space="preserve"> vrednuju se </w:t>
      </w:r>
    </w:p>
    <w:p w14:paraId="71C01624" w14:textId="499C5736" w:rsidR="009A53C8" w:rsidRPr="00585D5C" w:rsidRDefault="009A53C8" w:rsidP="009A53C8">
      <w:pPr>
        <w:spacing w:after="0" w:line="240" w:lineRule="auto"/>
        <w:jc w:val="both"/>
        <w:rPr>
          <w:rFonts w:ascii="Arial" w:hAnsi="Arial" w:cs="Arial"/>
        </w:rPr>
      </w:pPr>
      <w:r w:rsidRPr="00585D5C">
        <w:rPr>
          <w:rFonts w:ascii="Arial" w:hAnsi="Arial" w:cs="Arial"/>
        </w:rPr>
        <w:t>1</w:t>
      </w:r>
      <w:r w:rsidR="00585D5C" w:rsidRPr="00585D5C">
        <w:rPr>
          <w:rFonts w:ascii="Arial" w:hAnsi="Arial" w:cs="Arial"/>
        </w:rPr>
        <w:t>.</w:t>
      </w:r>
      <w:r w:rsidRPr="00585D5C">
        <w:rPr>
          <w:rFonts w:ascii="Arial" w:hAnsi="Arial" w:cs="Arial"/>
        </w:rPr>
        <w:t xml:space="preserve"> istraživačke vještine učenika i </w:t>
      </w:r>
    </w:p>
    <w:p w14:paraId="260F7EE2" w14:textId="52F60759" w:rsidR="009A53C8" w:rsidRDefault="009A53C8" w:rsidP="009A53C8">
      <w:pPr>
        <w:spacing w:after="0" w:line="240" w:lineRule="auto"/>
        <w:jc w:val="both"/>
        <w:rPr>
          <w:rFonts w:ascii="Arial" w:hAnsi="Arial" w:cs="Arial"/>
        </w:rPr>
      </w:pPr>
      <w:r w:rsidRPr="00585D5C">
        <w:rPr>
          <w:rFonts w:ascii="Arial" w:hAnsi="Arial" w:cs="Arial"/>
        </w:rPr>
        <w:t>2</w:t>
      </w:r>
      <w:r w:rsidR="00585D5C" w:rsidRPr="00585D5C">
        <w:rPr>
          <w:rFonts w:ascii="Arial" w:hAnsi="Arial" w:cs="Arial"/>
        </w:rPr>
        <w:t>.</w:t>
      </w:r>
      <w:r w:rsidRPr="00585D5C">
        <w:rPr>
          <w:rFonts w:ascii="Arial" w:hAnsi="Arial" w:cs="Arial"/>
        </w:rPr>
        <w:t xml:space="preserve"> praktična primjena znanja praćenjem njegovih aktivnosti i/ili rezultata tih aktivnosti. </w:t>
      </w:r>
    </w:p>
    <w:p w14:paraId="0E1CE8C6" w14:textId="77777777" w:rsidR="003A0A64" w:rsidRPr="003A0A64" w:rsidRDefault="003A0A64" w:rsidP="003A0A64">
      <w:pPr>
        <w:pStyle w:val="StandardWeb"/>
        <w:spacing w:beforeAutospacing="0" w:afterAutospacing="0"/>
        <w:rPr>
          <w:rFonts w:ascii="Arial" w:hAnsi="Arial" w:cs="Arial"/>
          <w:color w:val="000000"/>
          <w:sz w:val="22"/>
          <w:szCs w:val="22"/>
        </w:rPr>
      </w:pPr>
      <w:r w:rsidRPr="003A0A64">
        <w:rPr>
          <w:rFonts w:ascii="Arial" w:hAnsi="Arial" w:cs="Arial"/>
          <w:color w:val="000000"/>
          <w:sz w:val="22"/>
          <w:szCs w:val="22"/>
        </w:rPr>
        <w:t xml:space="preserve">Podrazumijeva sposobnost primjene stečenog znanja u rješavanju konkretnih problemskih situacija, npr. povezivanju rezultata pokusa s konceptualnim spoznajama, primjeni matematičkih vještina i uočavanju zakonitosti uopćavanjem podataka i sl. U ovoj se sastavnici ocjenjuje učenikova sposobnost i vještina prikazivanja dostupnih podataka o nekoj pojavi ili procesu na znanstveni način te razvrstavanja u glavne kategorije, raspravljanja problema (pojave) s različitih motrišta, smislenog raščlanjivanja problema (tabelarni prikaz, grafikon) i prikazivanja međuodnosa. </w:t>
      </w:r>
    </w:p>
    <w:p w14:paraId="061A9D85" w14:textId="1E2D948F" w:rsidR="003A0A64" w:rsidRPr="003A0A64" w:rsidRDefault="003A0A64" w:rsidP="003A0A64">
      <w:pPr>
        <w:pStyle w:val="StandardWeb"/>
        <w:spacing w:beforeAutospacing="0" w:afterAutospacing="0"/>
        <w:rPr>
          <w:rFonts w:ascii="Arial" w:hAnsi="Arial" w:cs="Arial"/>
          <w:color w:val="000000"/>
          <w:sz w:val="22"/>
          <w:szCs w:val="22"/>
        </w:rPr>
      </w:pPr>
      <w:r w:rsidRPr="003A0A64">
        <w:rPr>
          <w:rFonts w:ascii="Arial" w:hAnsi="Arial" w:cs="Arial"/>
          <w:color w:val="000000"/>
          <w:sz w:val="22"/>
          <w:szCs w:val="22"/>
        </w:rPr>
        <w:t>Prevladavajući oblik provjere učeničkih postignuća unutar ovog elementa ocjenjivanja je pisana zadaća. Uz ovaj oblik provjere, moguće je procijeniti primjenu znanja kroz seminarske i projektne radove, eseje, razgovorom i pomoću aktivnosti tijekom nastavnog procesa, samostalne praktične radove, prikaze istraživanja, prikaze zaključaka rasprava, različite prezentacije, referate, plakate, seminarske radove, križaljke, konceptualne mape. Prilikom vrednovanja grupnog uratka u ovoj se sastavnici može ocijeniti učenikov individualni doprinos radu grupe.</w:t>
      </w:r>
    </w:p>
    <w:p w14:paraId="3C896EFC" w14:textId="77777777" w:rsidR="009A53C8" w:rsidRPr="00585D5C" w:rsidRDefault="009A53C8" w:rsidP="009A53C8">
      <w:pPr>
        <w:spacing w:after="0" w:line="240" w:lineRule="auto"/>
        <w:jc w:val="both"/>
        <w:rPr>
          <w:rFonts w:ascii="Arial" w:hAnsi="Arial" w:cs="Arial"/>
        </w:rPr>
      </w:pPr>
    </w:p>
    <w:p w14:paraId="67954AB2" w14:textId="1F504C3B" w:rsidR="00026011" w:rsidRDefault="009A53C8" w:rsidP="009A53C8">
      <w:pPr>
        <w:spacing w:after="0" w:line="240" w:lineRule="auto"/>
        <w:jc w:val="both"/>
        <w:rPr>
          <w:rFonts w:ascii="Arial" w:hAnsi="Arial" w:cs="Arial"/>
        </w:rPr>
      </w:pPr>
      <w:r w:rsidRPr="00585D5C">
        <w:rPr>
          <w:rFonts w:ascii="Arial" w:hAnsi="Arial" w:cs="Arial"/>
        </w:rPr>
        <w:t>Vrednuju se postupci i procesi pri istraživanju te učenikova sposobnost da prikaže rezultate istraživanja, raspravlja o određenoj temi s različitih gledišta, smisleno prikaže međuodnose u sklopu određene pojave, riješi postavljeni problem na temelju uvježbanih modela ili zapazi pogreške i predloži vlastita rješenja. Naglasak je na procesu koji učenici prolaze pri istraživanju ili rješavanju problemske situacije, a ne samo i isključivo na dobivenim rezultatima.</w:t>
      </w:r>
    </w:p>
    <w:p w14:paraId="66894960" w14:textId="77777777" w:rsidR="00301887" w:rsidRPr="00585D5C" w:rsidRDefault="00301887" w:rsidP="009A53C8">
      <w:pPr>
        <w:spacing w:after="0" w:line="240" w:lineRule="auto"/>
        <w:jc w:val="both"/>
        <w:rPr>
          <w:rFonts w:ascii="Arial" w:hAnsi="Arial" w:cs="Arial"/>
          <w:sz w:val="24"/>
          <w:szCs w:val="24"/>
        </w:rPr>
      </w:pPr>
    </w:p>
    <w:p w14:paraId="4E51CC09" w14:textId="635694C2" w:rsidR="00585D5C" w:rsidRPr="003A0A64" w:rsidRDefault="00446C6E" w:rsidP="003A0A64">
      <w:pPr>
        <w:jc w:val="right"/>
        <w:rPr>
          <w:rFonts w:ascii="Arial" w:hAnsi="Arial" w:cs="Arial"/>
          <w:color w:val="FF0000"/>
          <w:shd w:val="clear" w:color="auto" w:fill="FFFFFF"/>
        </w:rPr>
      </w:pPr>
      <w:r w:rsidRPr="00585D5C">
        <w:rPr>
          <w:rFonts w:ascii="Arial" w:hAnsi="Arial" w:cs="Arial"/>
        </w:rPr>
        <w:br/>
      </w:r>
      <w:r w:rsidRPr="00585D5C">
        <w:rPr>
          <w:rFonts w:ascii="Arial" w:hAnsi="Arial" w:cs="Arial"/>
          <w:color w:val="FF0000"/>
        </w:rPr>
        <w:br/>
      </w:r>
      <w:r w:rsidRPr="00585D5C">
        <w:rPr>
          <w:rFonts w:ascii="Arial" w:hAnsi="Arial" w:cs="Arial"/>
          <w:color w:val="FF0000"/>
        </w:rPr>
        <w:br/>
      </w:r>
      <w:r w:rsidRPr="00585D5C">
        <w:rPr>
          <w:rFonts w:ascii="Arial" w:hAnsi="Arial" w:cs="Arial"/>
          <w:color w:val="FF0000"/>
        </w:rPr>
        <w:br/>
      </w:r>
      <w:r w:rsidR="00585D5C" w:rsidRPr="00585D5C">
        <w:rPr>
          <w:rFonts w:ascii="Arial" w:hAnsi="Arial" w:cs="Arial"/>
          <w:color w:val="FF0000"/>
          <w:sz w:val="24"/>
          <w:szCs w:val="24"/>
          <w:shd w:val="clear" w:color="auto" w:fill="FFFFFF"/>
        </w:rPr>
        <w:br w:type="page"/>
      </w:r>
    </w:p>
    <w:p w14:paraId="0AB65568" w14:textId="650A1197" w:rsidR="004A7A9B" w:rsidRPr="002C100B" w:rsidRDefault="004A7A9B" w:rsidP="009A53C8">
      <w:pPr>
        <w:rPr>
          <w:rFonts w:ascii="Arial" w:hAnsi="Arial" w:cs="Arial"/>
          <w:color w:val="231F20"/>
          <w:shd w:val="clear" w:color="auto" w:fill="FFFFFF"/>
        </w:rPr>
      </w:pPr>
      <w:r w:rsidRPr="002C100B">
        <w:rPr>
          <w:rFonts w:ascii="Arial" w:hAnsi="Arial" w:cs="Arial"/>
          <w:color w:val="FF0000"/>
          <w:shd w:val="clear" w:color="auto" w:fill="FFFFFF"/>
        </w:rPr>
        <w:lastRenderedPageBreak/>
        <w:t xml:space="preserve">Vrednovanje </w:t>
      </w:r>
      <w:r w:rsidRPr="002C100B">
        <w:rPr>
          <w:rFonts w:ascii="Arial" w:hAnsi="Arial" w:cs="Arial"/>
          <w:color w:val="231F20"/>
          <w:shd w:val="clear" w:color="auto" w:fill="FFFFFF"/>
        </w:rPr>
        <w:t xml:space="preserve">je sustavno prikupljanje podataka u procesu učenja i postignutoj razini ostvarenosti odgojno-obrazovnih ishoda, kompetencijama, znanjima, vještinama, sposobnostima, samostalnosti i odgovornosti prema radu, u skladu s unaprijed definiranim i prihvaćenim metodama i elementima. </w:t>
      </w:r>
      <w:r w:rsidRPr="002C100B">
        <w:rPr>
          <w:rFonts w:ascii="Arial" w:hAnsi="Arial" w:cs="Arial"/>
          <w:b/>
          <w:color w:val="231F20"/>
          <w:shd w:val="clear" w:color="auto" w:fill="FFFFFF"/>
        </w:rPr>
        <w:t>Vrednovanje obuhvaća tri pristupa vrednovanju</w:t>
      </w:r>
      <w:r w:rsidRPr="002C100B">
        <w:rPr>
          <w:rFonts w:ascii="Arial" w:hAnsi="Arial" w:cs="Arial"/>
          <w:color w:val="231F20"/>
          <w:shd w:val="clear" w:color="auto" w:fill="FFFFFF"/>
        </w:rPr>
        <w:t xml:space="preserve">: vrednovanje za učenje, vrednovanje kao učenje, vrednovanje naučenog. </w:t>
      </w:r>
      <w:r w:rsidRPr="002C100B">
        <w:rPr>
          <w:rFonts w:ascii="Arial" w:hAnsi="Arial" w:cs="Arial"/>
          <w:b/>
          <w:color w:val="231F20"/>
          <w:shd w:val="clear" w:color="auto" w:fill="FFFFFF"/>
        </w:rPr>
        <w:t>Vrednovanje za učenje</w:t>
      </w:r>
      <w:r w:rsidRPr="002C100B">
        <w:rPr>
          <w:rFonts w:ascii="Arial" w:hAnsi="Arial" w:cs="Arial"/>
          <w:color w:val="231F20"/>
          <w:shd w:val="clear" w:color="auto" w:fill="FFFFFF"/>
        </w:rPr>
        <w:t xml:space="preserve"> služi unapređivanju i planiranju budućega učenja i poučavanja. </w:t>
      </w:r>
      <w:r w:rsidRPr="002C100B">
        <w:rPr>
          <w:rFonts w:ascii="Arial" w:hAnsi="Arial" w:cs="Arial"/>
          <w:b/>
          <w:color w:val="231F20"/>
          <w:shd w:val="clear" w:color="auto" w:fill="FFFFFF"/>
        </w:rPr>
        <w:t>Vrednovanje kao učenje</w:t>
      </w:r>
      <w:r w:rsidRPr="002C100B">
        <w:rPr>
          <w:rFonts w:ascii="Arial" w:hAnsi="Arial" w:cs="Arial"/>
          <w:color w:val="231F20"/>
          <w:shd w:val="clear" w:color="auto" w:fill="FFFFFF"/>
        </w:rPr>
        <w:t xml:space="preserve"> podrazumijeva aktivno uključivanje učenika u proces vrednovanja te razvoj učeničkoga autonomnog i </w:t>
      </w:r>
      <w:proofErr w:type="spellStart"/>
      <w:r w:rsidRPr="002C100B">
        <w:rPr>
          <w:rFonts w:ascii="Arial" w:hAnsi="Arial" w:cs="Arial"/>
          <w:color w:val="231F20"/>
          <w:shd w:val="clear" w:color="auto" w:fill="FFFFFF"/>
        </w:rPr>
        <w:t>samoreguliranog</w:t>
      </w:r>
      <w:proofErr w:type="spellEnd"/>
      <w:r w:rsidRPr="002C100B">
        <w:rPr>
          <w:rFonts w:ascii="Arial" w:hAnsi="Arial" w:cs="Arial"/>
          <w:color w:val="231F20"/>
          <w:shd w:val="clear" w:color="auto" w:fill="FFFFFF"/>
        </w:rPr>
        <w:t xml:space="preserve"> pristupa učenju. </w:t>
      </w:r>
      <w:r w:rsidRPr="002C100B">
        <w:rPr>
          <w:rFonts w:ascii="Arial" w:hAnsi="Arial" w:cs="Arial"/>
          <w:b/>
          <w:color w:val="231F20"/>
          <w:shd w:val="clear" w:color="auto" w:fill="FFFFFF"/>
        </w:rPr>
        <w:t>Vrednovanje naučenog</w:t>
      </w:r>
      <w:r w:rsidRPr="002C100B">
        <w:rPr>
          <w:rFonts w:ascii="Arial" w:hAnsi="Arial" w:cs="Arial"/>
          <w:color w:val="231F20"/>
          <w:shd w:val="clear" w:color="auto" w:fill="FFFFFF"/>
        </w:rPr>
        <w:t xml:space="preserve"> je ocjenjivanje razine postignuća učenika. </w:t>
      </w:r>
    </w:p>
    <w:p w14:paraId="0FF730DB" w14:textId="77777777" w:rsidR="00DD5CDC" w:rsidRPr="002C100B" w:rsidRDefault="004A7A9B" w:rsidP="004A7A9B">
      <w:pPr>
        <w:jc w:val="both"/>
        <w:rPr>
          <w:rFonts w:ascii="Arial" w:hAnsi="Arial" w:cs="Arial"/>
          <w:b/>
          <w:bCs/>
          <w:color w:val="FF0000"/>
          <w:u w:val="single"/>
        </w:rPr>
      </w:pPr>
      <w:r w:rsidRPr="002C100B">
        <w:rPr>
          <w:rFonts w:ascii="Arial" w:hAnsi="Arial" w:cs="Arial"/>
          <w:color w:val="231F20"/>
          <w:u w:val="single"/>
          <w:shd w:val="clear" w:color="auto" w:fill="FFFFFF"/>
        </w:rPr>
        <w:t>Vrednovanje za učenje i vrednovanje kao učenje ne rezultiraju ocjenom, nego kvalitativnom povratnom informacijom.</w:t>
      </w:r>
    </w:p>
    <w:p w14:paraId="1919EC45" w14:textId="77777777" w:rsidR="00F57F9C" w:rsidRPr="00585D5C" w:rsidRDefault="00F57F9C" w:rsidP="00F57F9C">
      <w:pPr>
        <w:jc w:val="center"/>
        <w:rPr>
          <w:rFonts w:ascii="Arial" w:hAnsi="Arial" w:cs="Arial"/>
          <w:b/>
          <w:bCs/>
          <w:color w:val="FF0000"/>
          <w:sz w:val="36"/>
          <w:szCs w:val="36"/>
        </w:rPr>
      </w:pPr>
      <w:r w:rsidRPr="00585D5C">
        <w:rPr>
          <w:rFonts w:ascii="Arial" w:hAnsi="Arial" w:cs="Arial"/>
          <w:b/>
          <w:noProof/>
          <w:color w:val="0070C0"/>
          <w:sz w:val="36"/>
          <w:szCs w:val="32"/>
          <w:lang w:eastAsia="hr-HR"/>
        </w:rPr>
        <w:drawing>
          <wp:inline distT="0" distB="0" distL="0" distR="0" wp14:anchorId="24B092F8" wp14:editId="2502EF37">
            <wp:extent cx="7840263" cy="3552825"/>
            <wp:effectExtent l="0" t="0" r="8890" b="0"/>
            <wp:docPr id="1" name="Slika 1" descr="C:\Users\Admin\AppData\Local\Microsoft\Windows\INetCache\Content.MSO\3297E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3297EC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2586" cy="3590130"/>
                    </a:xfrm>
                    <a:prstGeom prst="rect">
                      <a:avLst/>
                    </a:prstGeom>
                    <a:noFill/>
                    <a:ln>
                      <a:noFill/>
                    </a:ln>
                  </pic:spPr>
                </pic:pic>
              </a:graphicData>
            </a:graphic>
          </wp:inline>
        </w:drawing>
      </w:r>
    </w:p>
    <w:p w14:paraId="1289DB13" w14:textId="6B7AE72F" w:rsidR="00F57F9C" w:rsidRPr="00585D5C" w:rsidRDefault="002671BD" w:rsidP="002671BD">
      <w:pPr>
        <w:jc w:val="right"/>
        <w:rPr>
          <w:rFonts w:ascii="Arial" w:hAnsi="Arial" w:cs="Arial"/>
          <w:b/>
          <w:bCs/>
          <w:color w:val="FF0000"/>
          <w:sz w:val="36"/>
          <w:szCs w:val="36"/>
        </w:rPr>
      </w:pPr>
      <w:r w:rsidRPr="00585D5C">
        <w:rPr>
          <w:rFonts w:ascii="Arial" w:hAnsi="Arial" w:cs="Arial"/>
        </w:rPr>
        <w:t xml:space="preserve">(izvor: </w:t>
      </w:r>
      <w:r w:rsidRPr="00585D5C">
        <w:rPr>
          <w:rFonts w:ascii="Arial" w:hAnsi="Arial" w:cs="Arial"/>
          <w:i/>
          <w:iCs/>
        </w:rPr>
        <w:t>Pravilnik o izmjenama i dopunama Pravilnika o načinima, postupcima i elementima vrednovanja učenika u osnovnoj i srednjoj školi, NN82/2019</w:t>
      </w:r>
      <w:r w:rsidRPr="00585D5C">
        <w:rPr>
          <w:rFonts w:ascii="Arial" w:hAnsi="Arial" w:cs="Arial"/>
        </w:rPr>
        <w:t>)</w:t>
      </w:r>
      <w:r w:rsidRPr="00585D5C">
        <w:rPr>
          <w:rFonts w:ascii="Arial" w:hAnsi="Arial" w:cs="Arial"/>
        </w:rPr>
        <w:br/>
      </w:r>
    </w:p>
    <w:p w14:paraId="4DA630BB" w14:textId="6503E93D" w:rsidR="00F57F9C" w:rsidRPr="00585D5C" w:rsidRDefault="00F57F9C" w:rsidP="00F57F9C">
      <w:pPr>
        <w:spacing w:after="0"/>
        <w:rPr>
          <w:rFonts w:ascii="Arial" w:hAnsi="Arial" w:cs="Arial"/>
          <w:b/>
          <w:color w:val="0070C0"/>
          <w:sz w:val="36"/>
          <w:szCs w:val="32"/>
        </w:rPr>
      </w:pPr>
    </w:p>
    <w:p w14:paraId="6217AA0A" w14:textId="77777777" w:rsidR="002671BD" w:rsidRPr="00585D5C" w:rsidRDefault="002671BD" w:rsidP="00F57F9C">
      <w:pPr>
        <w:spacing w:after="0"/>
        <w:rPr>
          <w:rFonts w:ascii="Arial" w:hAnsi="Arial" w:cs="Arial"/>
          <w:b/>
          <w:color w:val="0070C0"/>
          <w:sz w:val="36"/>
          <w:szCs w:val="32"/>
        </w:rPr>
      </w:pPr>
    </w:p>
    <w:p w14:paraId="2F2A71C8" w14:textId="77777777" w:rsidR="002C100B" w:rsidRDefault="002C100B" w:rsidP="00B20378">
      <w:pPr>
        <w:rPr>
          <w:rFonts w:ascii="Arial" w:hAnsi="Arial" w:cs="Arial"/>
          <w:b/>
          <w:sz w:val="32"/>
          <w:szCs w:val="32"/>
        </w:rPr>
      </w:pPr>
    </w:p>
    <w:p w14:paraId="6F91D9EB" w14:textId="169A0E7C" w:rsidR="00B20378" w:rsidRPr="007E3E9F" w:rsidRDefault="00B20378" w:rsidP="00B20378">
      <w:pPr>
        <w:rPr>
          <w:rFonts w:ascii="Arial" w:hAnsi="Arial" w:cs="Arial"/>
          <w:bCs/>
          <w:sz w:val="32"/>
          <w:szCs w:val="32"/>
        </w:rPr>
      </w:pPr>
      <w:r w:rsidRPr="007E3E9F">
        <w:rPr>
          <w:rFonts w:ascii="Arial" w:hAnsi="Arial" w:cs="Arial"/>
          <w:b/>
          <w:sz w:val="32"/>
          <w:szCs w:val="32"/>
        </w:rPr>
        <w:lastRenderedPageBreak/>
        <w:t xml:space="preserve">NAČINI VREDNOVANJA ZA UČENJE, KAO UČENJE I NAUČENOG (formativnog i </w:t>
      </w:r>
      <w:proofErr w:type="spellStart"/>
      <w:r w:rsidRPr="007E3E9F">
        <w:rPr>
          <w:rFonts w:ascii="Arial" w:hAnsi="Arial" w:cs="Arial"/>
          <w:b/>
          <w:sz w:val="32"/>
          <w:szCs w:val="32"/>
        </w:rPr>
        <w:t>sumativnog</w:t>
      </w:r>
      <w:proofErr w:type="spellEnd"/>
      <w:r w:rsidRPr="007E3E9F">
        <w:rPr>
          <w:rFonts w:ascii="Arial" w:hAnsi="Arial" w:cs="Arial"/>
          <w:b/>
          <w:sz w:val="32"/>
          <w:szCs w:val="32"/>
        </w:rPr>
        <w:t xml:space="preserve"> vrednovanja) prema preporuci MZO</w:t>
      </w:r>
      <w:r w:rsidR="007E3E9F" w:rsidRPr="007E3E9F">
        <w:rPr>
          <w:rFonts w:ascii="Arial" w:hAnsi="Arial" w:cs="Arial"/>
          <w:b/>
          <w:sz w:val="32"/>
          <w:szCs w:val="32"/>
        </w:rPr>
        <w:t>-a</w:t>
      </w:r>
    </w:p>
    <w:p w14:paraId="52D9D4A3" w14:textId="143D94CD" w:rsidR="007E3E9F" w:rsidRPr="007E3E9F" w:rsidRDefault="00B20378" w:rsidP="00F57F9C">
      <w:pPr>
        <w:spacing w:after="0"/>
        <w:rPr>
          <w:rFonts w:ascii="Arial" w:hAnsi="Arial" w:cs="Arial"/>
          <w:b/>
          <w:sz w:val="36"/>
          <w:szCs w:val="32"/>
        </w:rPr>
      </w:pPr>
      <w:r w:rsidRPr="00585D5C">
        <w:rPr>
          <w:rFonts w:ascii="Arial" w:hAnsi="Arial" w:cs="Arial"/>
          <w:noProof/>
          <w:lang w:eastAsia="hr-HR"/>
        </w:rPr>
        <w:drawing>
          <wp:inline distT="0" distB="0" distL="0" distR="0" wp14:anchorId="7C9FD084" wp14:editId="1A0F595B">
            <wp:extent cx="9777730" cy="58496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7730" cy="5849620"/>
                    </a:xfrm>
                    <a:prstGeom prst="rect">
                      <a:avLst/>
                    </a:prstGeom>
                    <a:noFill/>
                    <a:ln>
                      <a:noFill/>
                    </a:ln>
                  </pic:spPr>
                </pic:pic>
              </a:graphicData>
            </a:graphic>
          </wp:inline>
        </w:drawing>
      </w:r>
    </w:p>
    <w:p w14:paraId="4CD67862" w14:textId="45D342B7" w:rsidR="004A7A9B" w:rsidRPr="007E3E9F" w:rsidRDefault="003317A9" w:rsidP="00F57F9C">
      <w:pPr>
        <w:spacing w:after="0"/>
        <w:rPr>
          <w:rFonts w:ascii="Arial" w:hAnsi="Arial" w:cs="Arial"/>
          <w:b/>
          <w:color w:val="0070C0"/>
          <w:sz w:val="32"/>
          <w:szCs w:val="32"/>
        </w:rPr>
      </w:pPr>
      <w:r w:rsidRPr="007E3E9F">
        <w:rPr>
          <w:rFonts w:ascii="Arial" w:hAnsi="Arial" w:cs="Arial"/>
          <w:b/>
          <w:sz w:val="32"/>
          <w:szCs w:val="32"/>
        </w:rPr>
        <w:lastRenderedPageBreak/>
        <w:t>RAZRADE KRITERIJA ZA NASTAVN</w:t>
      </w:r>
      <w:r w:rsidR="00EA2DBE">
        <w:rPr>
          <w:rFonts w:ascii="Arial" w:hAnsi="Arial" w:cs="Arial"/>
          <w:b/>
          <w:sz w:val="32"/>
          <w:szCs w:val="32"/>
        </w:rPr>
        <w:t>I</w:t>
      </w:r>
      <w:r w:rsidRPr="007E3E9F">
        <w:rPr>
          <w:rFonts w:ascii="Arial" w:hAnsi="Arial" w:cs="Arial"/>
          <w:b/>
          <w:sz w:val="32"/>
          <w:szCs w:val="32"/>
        </w:rPr>
        <w:t xml:space="preserve"> PREDMET </w:t>
      </w:r>
      <w:r w:rsidR="00EA2DBE">
        <w:rPr>
          <w:rFonts w:ascii="Arial" w:hAnsi="Arial" w:cs="Arial"/>
          <w:b/>
          <w:color w:val="70AD47" w:themeColor="accent6"/>
          <w:sz w:val="32"/>
          <w:szCs w:val="32"/>
        </w:rPr>
        <w:t>BIOLOGIJA</w:t>
      </w:r>
      <w:r w:rsidR="00EF645D">
        <w:rPr>
          <w:rFonts w:ascii="Arial" w:hAnsi="Arial" w:cs="Arial"/>
          <w:b/>
          <w:color w:val="70AD47" w:themeColor="accent6"/>
          <w:sz w:val="32"/>
          <w:szCs w:val="32"/>
        </w:rPr>
        <w:t xml:space="preserve"> </w:t>
      </w:r>
      <w:r w:rsidRPr="007E3E9F">
        <w:rPr>
          <w:rFonts w:ascii="Arial" w:hAnsi="Arial" w:cs="Arial"/>
          <w:b/>
          <w:color w:val="70AD47" w:themeColor="accent6"/>
          <w:sz w:val="32"/>
          <w:szCs w:val="32"/>
        </w:rPr>
        <w:t xml:space="preserve"> </w:t>
      </w:r>
    </w:p>
    <w:tbl>
      <w:tblPr>
        <w:tblpPr w:leftFromText="180" w:rightFromText="180" w:vertAnchor="page" w:horzAnchor="margin" w:tblpY="135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536"/>
        <w:gridCol w:w="7796"/>
      </w:tblGrid>
      <w:tr w:rsidR="004A7A9B" w:rsidRPr="00585D5C" w14:paraId="6694E745" w14:textId="77777777" w:rsidTr="00294C3A">
        <w:trPr>
          <w:trHeight w:val="2117"/>
        </w:trPr>
        <w:tc>
          <w:tcPr>
            <w:tcW w:w="2405" w:type="dxa"/>
            <w:tcBorders>
              <w:tl2br w:val="single" w:sz="4" w:space="0" w:color="auto"/>
            </w:tcBorders>
            <w:shd w:val="clear" w:color="auto" w:fill="FDE9D9"/>
          </w:tcPr>
          <w:p w14:paraId="5AD528EF" w14:textId="68D20C70" w:rsidR="004A7A9B" w:rsidRPr="00585D5C" w:rsidRDefault="00585D5C" w:rsidP="00294C3A">
            <w:pPr>
              <w:spacing w:after="0" w:line="240" w:lineRule="auto"/>
              <w:rPr>
                <w:rFonts w:ascii="Arial" w:eastAsia="Times New Roman" w:hAnsi="Arial" w:cs="Arial"/>
                <w:b/>
                <w:sz w:val="36"/>
                <w:szCs w:val="24"/>
                <w:lang w:eastAsia="hr-HR"/>
              </w:rPr>
            </w:pPr>
            <w:r w:rsidRPr="00585D5C">
              <w:rPr>
                <w:rFonts w:ascii="Arial" w:eastAsia="Times New Roman" w:hAnsi="Arial" w:cs="Arial"/>
                <w:b/>
                <w:szCs w:val="24"/>
                <w:lang w:eastAsia="hr-HR"/>
              </w:rPr>
              <w:t xml:space="preserve">    </w:t>
            </w:r>
            <w:r w:rsidR="004A7A9B" w:rsidRPr="00585D5C">
              <w:rPr>
                <w:rFonts w:ascii="Arial" w:eastAsia="Times New Roman" w:hAnsi="Arial" w:cs="Arial"/>
                <w:b/>
                <w:szCs w:val="24"/>
                <w:lang w:eastAsia="hr-HR"/>
              </w:rPr>
              <w:t xml:space="preserve"> </w:t>
            </w:r>
            <w:r w:rsidR="004A7A9B" w:rsidRPr="00585D5C">
              <w:rPr>
                <w:rFonts w:ascii="Arial" w:eastAsia="Times New Roman" w:hAnsi="Arial" w:cs="Arial"/>
                <w:b/>
                <w:sz w:val="24"/>
                <w:szCs w:val="24"/>
                <w:lang w:eastAsia="hr-HR"/>
              </w:rPr>
              <w:t>ELEMENTI</w:t>
            </w:r>
            <w:r w:rsidRPr="00585D5C">
              <w:rPr>
                <w:rFonts w:ascii="Arial" w:eastAsia="Times New Roman" w:hAnsi="Arial" w:cs="Arial"/>
                <w:b/>
                <w:sz w:val="24"/>
                <w:szCs w:val="24"/>
                <w:lang w:eastAsia="hr-HR"/>
              </w:rPr>
              <w:t xml:space="preserve">              </w:t>
            </w:r>
          </w:p>
          <w:p w14:paraId="3E9030CA" w14:textId="0D9DDE41" w:rsidR="004A7A9B" w:rsidRPr="00585D5C" w:rsidRDefault="00585D5C" w:rsidP="00294C3A">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 xml:space="preserve">    </w:t>
            </w:r>
            <w:r w:rsidR="004A7A9B" w:rsidRPr="00585D5C">
              <w:rPr>
                <w:rFonts w:ascii="Arial" w:eastAsia="Times New Roman" w:hAnsi="Arial" w:cs="Arial"/>
                <w:b/>
                <w:sz w:val="24"/>
                <w:szCs w:val="24"/>
                <w:lang w:eastAsia="hr-HR"/>
              </w:rPr>
              <w:t>VREDNOVANJA</w:t>
            </w:r>
          </w:p>
          <w:p w14:paraId="3CAC98AA" w14:textId="77777777" w:rsidR="004A7A9B" w:rsidRPr="00585D5C" w:rsidRDefault="004A7A9B" w:rsidP="00294C3A">
            <w:pPr>
              <w:spacing w:after="0" w:line="240" w:lineRule="auto"/>
              <w:rPr>
                <w:rFonts w:ascii="Arial" w:eastAsia="Times New Roman" w:hAnsi="Arial" w:cs="Arial"/>
                <w:b/>
                <w:sz w:val="24"/>
                <w:szCs w:val="24"/>
                <w:lang w:eastAsia="hr-HR"/>
              </w:rPr>
            </w:pPr>
          </w:p>
          <w:p w14:paraId="44697F15" w14:textId="77777777" w:rsidR="004A7A9B" w:rsidRPr="00585D5C" w:rsidRDefault="004A7A9B" w:rsidP="00294C3A">
            <w:pPr>
              <w:spacing w:after="0" w:line="240" w:lineRule="auto"/>
              <w:rPr>
                <w:rFonts w:ascii="Arial" w:eastAsia="Times New Roman" w:hAnsi="Arial" w:cs="Arial"/>
                <w:b/>
                <w:sz w:val="24"/>
                <w:szCs w:val="24"/>
                <w:lang w:eastAsia="hr-HR"/>
              </w:rPr>
            </w:pPr>
          </w:p>
          <w:p w14:paraId="1E3D33DB" w14:textId="77777777" w:rsidR="004A7A9B" w:rsidRPr="00585D5C" w:rsidRDefault="004A7A9B" w:rsidP="00294C3A">
            <w:pPr>
              <w:spacing w:after="0" w:line="240" w:lineRule="auto"/>
              <w:rPr>
                <w:rFonts w:ascii="Arial" w:eastAsia="Times New Roman" w:hAnsi="Arial" w:cs="Arial"/>
                <w:b/>
                <w:sz w:val="24"/>
                <w:szCs w:val="24"/>
                <w:lang w:eastAsia="hr-HR"/>
              </w:rPr>
            </w:pPr>
          </w:p>
          <w:p w14:paraId="66CEF1B2" w14:textId="77777777" w:rsidR="00471733" w:rsidRDefault="00471733" w:rsidP="00294C3A">
            <w:pPr>
              <w:spacing w:after="0" w:line="240" w:lineRule="auto"/>
              <w:rPr>
                <w:rFonts w:ascii="Arial" w:eastAsia="Times New Roman" w:hAnsi="Arial" w:cs="Arial"/>
                <w:b/>
                <w:sz w:val="24"/>
                <w:szCs w:val="24"/>
                <w:lang w:eastAsia="hr-HR"/>
              </w:rPr>
            </w:pPr>
          </w:p>
          <w:p w14:paraId="2A4B998C" w14:textId="77777777" w:rsidR="00471733" w:rsidRDefault="00471733" w:rsidP="00294C3A">
            <w:pPr>
              <w:spacing w:after="0" w:line="240" w:lineRule="auto"/>
              <w:rPr>
                <w:rFonts w:ascii="Arial" w:eastAsia="Times New Roman" w:hAnsi="Arial" w:cs="Arial"/>
                <w:b/>
                <w:sz w:val="24"/>
                <w:szCs w:val="24"/>
                <w:lang w:eastAsia="hr-HR"/>
              </w:rPr>
            </w:pPr>
          </w:p>
          <w:p w14:paraId="271A56A2" w14:textId="77777777" w:rsidR="00471733" w:rsidRDefault="00471733" w:rsidP="00294C3A">
            <w:pPr>
              <w:spacing w:after="0" w:line="240" w:lineRule="auto"/>
              <w:rPr>
                <w:rFonts w:ascii="Arial" w:eastAsia="Times New Roman" w:hAnsi="Arial" w:cs="Arial"/>
                <w:b/>
                <w:sz w:val="24"/>
                <w:szCs w:val="24"/>
                <w:lang w:eastAsia="hr-HR"/>
              </w:rPr>
            </w:pPr>
          </w:p>
          <w:p w14:paraId="2CFB0943" w14:textId="387A545A" w:rsidR="004A7A9B" w:rsidRPr="00585D5C" w:rsidRDefault="004A7A9B" w:rsidP="00294C3A">
            <w:pPr>
              <w:spacing w:after="0" w:line="240" w:lineRule="auto"/>
              <w:rPr>
                <w:rFonts w:ascii="Arial" w:eastAsia="Times New Roman" w:hAnsi="Arial" w:cs="Arial"/>
                <w:b/>
                <w:szCs w:val="24"/>
                <w:lang w:eastAsia="hr-HR"/>
              </w:rPr>
            </w:pPr>
            <w:r w:rsidRPr="00585D5C">
              <w:rPr>
                <w:rFonts w:ascii="Arial" w:eastAsia="Times New Roman" w:hAnsi="Arial" w:cs="Arial"/>
                <w:b/>
                <w:sz w:val="24"/>
                <w:szCs w:val="24"/>
                <w:lang w:eastAsia="hr-HR"/>
              </w:rPr>
              <w:t>OCJENA</w:t>
            </w:r>
          </w:p>
        </w:tc>
        <w:tc>
          <w:tcPr>
            <w:tcW w:w="4536" w:type="dxa"/>
            <w:shd w:val="clear" w:color="auto" w:fill="FDE9D9"/>
          </w:tcPr>
          <w:p w14:paraId="359F2BBA" w14:textId="47C40C47" w:rsidR="004A7A9B" w:rsidRPr="00585D5C" w:rsidRDefault="004A7A9B" w:rsidP="00294C3A">
            <w:pPr>
              <w:spacing w:after="0" w:line="240" w:lineRule="auto"/>
              <w:rPr>
                <w:rFonts w:ascii="Arial" w:eastAsia="Times New Roman" w:hAnsi="Arial" w:cs="Arial"/>
                <w:b/>
                <w:sz w:val="20"/>
                <w:szCs w:val="20"/>
                <w:lang w:eastAsia="hr-HR"/>
              </w:rPr>
            </w:pPr>
            <w:r w:rsidRPr="00585D5C">
              <w:rPr>
                <w:rFonts w:ascii="Arial" w:eastAsia="Times New Roman" w:hAnsi="Arial" w:cs="Arial"/>
                <w:b/>
                <w:sz w:val="20"/>
                <w:szCs w:val="20"/>
                <w:lang w:eastAsia="hr-HR"/>
              </w:rPr>
              <w:t xml:space="preserve">USVOJENOST </w:t>
            </w:r>
            <w:r w:rsidR="00EA2DBE">
              <w:rPr>
                <w:rFonts w:ascii="Arial" w:eastAsia="Times New Roman" w:hAnsi="Arial" w:cs="Arial"/>
                <w:b/>
                <w:sz w:val="20"/>
                <w:szCs w:val="20"/>
                <w:lang w:eastAsia="hr-HR"/>
              </w:rPr>
              <w:t>BIOLOŠKIH</w:t>
            </w:r>
            <w:r w:rsidRPr="00471733">
              <w:rPr>
                <w:rFonts w:ascii="Arial" w:eastAsia="Times New Roman" w:hAnsi="Arial" w:cs="Arial"/>
                <w:b/>
                <w:color w:val="70AD47" w:themeColor="accent6"/>
                <w:sz w:val="20"/>
                <w:szCs w:val="20"/>
                <w:lang w:eastAsia="hr-HR"/>
              </w:rPr>
              <w:t xml:space="preserve"> </w:t>
            </w:r>
            <w:r w:rsidRPr="00585D5C">
              <w:rPr>
                <w:rFonts w:ascii="Arial" w:eastAsia="Times New Roman" w:hAnsi="Arial" w:cs="Arial"/>
                <w:b/>
                <w:sz w:val="20"/>
                <w:szCs w:val="20"/>
                <w:lang w:eastAsia="hr-HR"/>
              </w:rPr>
              <w:t>KONCEPATA</w:t>
            </w:r>
          </w:p>
          <w:p w14:paraId="549B6485" w14:textId="77777777" w:rsidR="00301887" w:rsidRDefault="00301887" w:rsidP="00294C3A">
            <w:pPr>
              <w:spacing w:after="0" w:line="240" w:lineRule="auto"/>
              <w:rPr>
                <w:rFonts w:ascii="Arial" w:eastAsia="Times New Roman" w:hAnsi="Arial" w:cs="Arial"/>
                <w:sz w:val="20"/>
                <w:szCs w:val="20"/>
                <w:lang w:eastAsia="hr-HR"/>
              </w:rPr>
            </w:pPr>
          </w:p>
          <w:p w14:paraId="365D56FD" w14:textId="587E9C6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Usvojenost </w:t>
            </w:r>
            <w:r w:rsidR="00301887">
              <w:rPr>
                <w:rFonts w:ascii="Arial" w:eastAsia="Times New Roman" w:hAnsi="Arial" w:cs="Arial"/>
                <w:sz w:val="20"/>
                <w:szCs w:val="20"/>
                <w:lang w:eastAsia="hr-HR"/>
              </w:rPr>
              <w:t>bioloških</w:t>
            </w:r>
            <w:r w:rsidRPr="00585D5C">
              <w:rPr>
                <w:rFonts w:ascii="Arial" w:eastAsia="Times New Roman" w:hAnsi="Arial" w:cs="Arial"/>
                <w:sz w:val="20"/>
                <w:szCs w:val="20"/>
                <w:lang w:eastAsia="hr-HR"/>
              </w:rPr>
              <w:t xml:space="preserve"> koncepata što podrazumijeva:</w:t>
            </w:r>
          </w:p>
          <w:p w14:paraId="5A265280" w14:textId="77777777" w:rsidR="00301887" w:rsidRDefault="00301887" w:rsidP="009A53C8">
            <w:pPr>
              <w:pStyle w:val="Default"/>
              <w:rPr>
                <w:rFonts w:ascii="Arial" w:hAnsi="Arial" w:cs="Arial"/>
                <w:sz w:val="20"/>
                <w:szCs w:val="20"/>
              </w:rPr>
            </w:pPr>
          </w:p>
          <w:p w14:paraId="16F48836" w14:textId="78867AEA" w:rsidR="009A53C8" w:rsidRPr="00585D5C" w:rsidRDefault="009A53C8" w:rsidP="009A53C8">
            <w:pPr>
              <w:pStyle w:val="Default"/>
              <w:rPr>
                <w:rFonts w:ascii="Arial" w:hAnsi="Arial" w:cs="Arial"/>
                <w:sz w:val="20"/>
                <w:szCs w:val="20"/>
              </w:rPr>
            </w:pPr>
            <w:r w:rsidRPr="00585D5C">
              <w:rPr>
                <w:rFonts w:ascii="Arial" w:hAnsi="Arial" w:cs="Arial"/>
                <w:sz w:val="20"/>
                <w:szCs w:val="20"/>
              </w:rPr>
              <w:t>1</w:t>
            </w:r>
            <w:r w:rsidR="00585D5C" w:rsidRPr="00585D5C">
              <w:rPr>
                <w:rFonts w:ascii="Arial" w:hAnsi="Arial" w:cs="Arial"/>
                <w:sz w:val="20"/>
                <w:szCs w:val="20"/>
              </w:rPr>
              <w:t>.</w:t>
            </w:r>
            <w:r w:rsidRPr="00585D5C">
              <w:rPr>
                <w:rFonts w:ascii="Arial" w:hAnsi="Arial" w:cs="Arial"/>
                <w:sz w:val="20"/>
                <w:szCs w:val="20"/>
              </w:rPr>
              <w:t xml:space="preserve"> poznavanje osnovnih pojmova, </w:t>
            </w:r>
          </w:p>
          <w:p w14:paraId="3E1A31E5" w14:textId="1601A28F" w:rsidR="009A53C8" w:rsidRPr="00585D5C" w:rsidRDefault="009A53C8" w:rsidP="009A53C8">
            <w:pPr>
              <w:pStyle w:val="Default"/>
              <w:rPr>
                <w:rFonts w:ascii="Arial" w:hAnsi="Arial" w:cs="Arial"/>
                <w:sz w:val="20"/>
                <w:szCs w:val="20"/>
              </w:rPr>
            </w:pPr>
            <w:r w:rsidRPr="00585D5C">
              <w:rPr>
                <w:rFonts w:ascii="Arial" w:hAnsi="Arial" w:cs="Arial"/>
                <w:sz w:val="20"/>
                <w:szCs w:val="20"/>
              </w:rPr>
              <w:t>2</w:t>
            </w:r>
            <w:r w:rsidR="00585D5C" w:rsidRPr="00585D5C">
              <w:rPr>
                <w:rFonts w:ascii="Arial" w:hAnsi="Arial" w:cs="Arial"/>
                <w:sz w:val="20"/>
                <w:szCs w:val="20"/>
              </w:rPr>
              <w:t>.</w:t>
            </w:r>
            <w:r w:rsidRPr="00585D5C">
              <w:rPr>
                <w:rFonts w:ascii="Arial" w:hAnsi="Arial" w:cs="Arial"/>
                <w:sz w:val="20"/>
                <w:szCs w:val="20"/>
              </w:rPr>
              <w:t xml:space="preserve"> razumijevanje pojava, procesa i međuodnosa u prirodi, </w:t>
            </w:r>
          </w:p>
          <w:p w14:paraId="0DF8F377" w14:textId="57C6040B" w:rsidR="009A53C8" w:rsidRPr="00585D5C" w:rsidRDefault="009A53C8" w:rsidP="009A53C8">
            <w:pPr>
              <w:pStyle w:val="Default"/>
              <w:rPr>
                <w:rFonts w:ascii="Arial" w:hAnsi="Arial" w:cs="Arial"/>
                <w:sz w:val="20"/>
                <w:szCs w:val="20"/>
              </w:rPr>
            </w:pPr>
            <w:r w:rsidRPr="00585D5C">
              <w:rPr>
                <w:rFonts w:ascii="Arial" w:hAnsi="Arial" w:cs="Arial"/>
                <w:sz w:val="20"/>
                <w:szCs w:val="20"/>
              </w:rPr>
              <w:t>3</w:t>
            </w:r>
            <w:r w:rsidR="00585D5C" w:rsidRPr="00585D5C">
              <w:rPr>
                <w:rFonts w:ascii="Arial" w:hAnsi="Arial" w:cs="Arial"/>
                <w:sz w:val="20"/>
                <w:szCs w:val="20"/>
              </w:rPr>
              <w:t>.</w:t>
            </w:r>
            <w:r w:rsidRPr="00585D5C">
              <w:rPr>
                <w:rFonts w:ascii="Arial" w:hAnsi="Arial" w:cs="Arial"/>
                <w:sz w:val="20"/>
                <w:szCs w:val="20"/>
              </w:rPr>
              <w:t xml:space="preserve"> uzročno-posljedičnih veza i </w:t>
            </w:r>
          </w:p>
          <w:p w14:paraId="22A0C478" w14:textId="6295F50D" w:rsidR="009A53C8" w:rsidRPr="00585D5C" w:rsidRDefault="009A53C8" w:rsidP="009A53C8">
            <w:pPr>
              <w:pStyle w:val="Default"/>
              <w:rPr>
                <w:rFonts w:ascii="Arial" w:hAnsi="Arial" w:cs="Arial"/>
                <w:sz w:val="20"/>
                <w:szCs w:val="20"/>
              </w:rPr>
            </w:pPr>
            <w:r w:rsidRPr="00585D5C">
              <w:rPr>
                <w:rFonts w:ascii="Arial" w:hAnsi="Arial" w:cs="Arial"/>
                <w:sz w:val="20"/>
                <w:szCs w:val="20"/>
              </w:rPr>
              <w:t>4</w:t>
            </w:r>
            <w:r w:rsidR="00585D5C" w:rsidRPr="00585D5C">
              <w:rPr>
                <w:rFonts w:ascii="Arial" w:hAnsi="Arial" w:cs="Arial"/>
                <w:sz w:val="20"/>
                <w:szCs w:val="20"/>
              </w:rPr>
              <w:t>.</w:t>
            </w:r>
            <w:r w:rsidRPr="00585D5C">
              <w:rPr>
                <w:rFonts w:ascii="Arial" w:hAnsi="Arial" w:cs="Arial"/>
                <w:sz w:val="20"/>
                <w:szCs w:val="20"/>
              </w:rPr>
              <w:t xml:space="preserve"> međudjelovanja nežive i žive prirode, </w:t>
            </w:r>
          </w:p>
          <w:p w14:paraId="1F7AF2FE" w14:textId="0D377EA8" w:rsidR="004A7A9B" w:rsidRPr="00585D5C" w:rsidRDefault="009A53C8" w:rsidP="009A53C8">
            <w:pPr>
              <w:spacing w:after="0" w:line="240" w:lineRule="auto"/>
              <w:rPr>
                <w:rFonts w:ascii="Arial" w:eastAsia="Times New Roman" w:hAnsi="Arial" w:cs="Arial"/>
                <w:sz w:val="20"/>
                <w:szCs w:val="20"/>
                <w:lang w:eastAsia="hr-HR"/>
              </w:rPr>
            </w:pPr>
            <w:r w:rsidRPr="00585D5C">
              <w:rPr>
                <w:rFonts w:ascii="Arial" w:hAnsi="Arial" w:cs="Arial"/>
                <w:sz w:val="20"/>
                <w:szCs w:val="20"/>
              </w:rPr>
              <w:t>5</w:t>
            </w:r>
            <w:r w:rsidR="00585D5C" w:rsidRPr="00585D5C">
              <w:rPr>
                <w:rFonts w:ascii="Arial" w:hAnsi="Arial" w:cs="Arial"/>
                <w:sz w:val="20"/>
                <w:szCs w:val="20"/>
              </w:rPr>
              <w:t>.</w:t>
            </w:r>
            <w:r w:rsidRPr="00585D5C">
              <w:rPr>
                <w:rFonts w:ascii="Arial" w:hAnsi="Arial" w:cs="Arial"/>
                <w:sz w:val="20"/>
                <w:szCs w:val="20"/>
              </w:rPr>
              <w:t xml:space="preserve"> ali i primjena znanja u rješavanju problemskih zadataka</w:t>
            </w:r>
            <w:r w:rsidR="00585D5C" w:rsidRPr="00585D5C">
              <w:rPr>
                <w:rFonts w:ascii="Arial" w:hAnsi="Arial" w:cs="Arial"/>
                <w:sz w:val="20"/>
                <w:szCs w:val="20"/>
              </w:rPr>
              <w:t>.</w:t>
            </w:r>
          </w:p>
        </w:tc>
        <w:tc>
          <w:tcPr>
            <w:tcW w:w="7796" w:type="dxa"/>
            <w:shd w:val="clear" w:color="auto" w:fill="FDE9D9"/>
          </w:tcPr>
          <w:p w14:paraId="4AC8B790" w14:textId="77777777" w:rsidR="004A7A9B" w:rsidRPr="00585D5C" w:rsidRDefault="004A7A9B" w:rsidP="00294C3A">
            <w:pPr>
              <w:spacing w:after="0" w:line="240" w:lineRule="auto"/>
              <w:rPr>
                <w:rFonts w:ascii="Arial" w:eastAsia="Times New Roman" w:hAnsi="Arial" w:cs="Arial"/>
                <w:b/>
                <w:szCs w:val="24"/>
                <w:lang w:eastAsia="hr-HR"/>
              </w:rPr>
            </w:pPr>
            <w:r w:rsidRPr="00585D5C">
              <w:rPr>
                <w:rFonts w:ascii="Arial" w:eastAsia="Times New Roman" w:hAnsi="Arial" w:cs="Arial"/>
                <w:b/>
                <w:szCs w:val="24"/>
                <w:lang w:eastAsia="hr-HR"/>
              </w:rPr>
              <w:t>PRIRODOZNANSTVENE KOMPETENCIJE</w:t>
            </w:r>
          </w:p>
          <w:p w14:paraId="7258D167" w14:textId="6C78A1CA"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1</w:t>
            </w:r>
            <w:r w:rsidR="00585D5C" w:rsidRPr="00585D5C">
              <w:rPr>
                <w:rFonts w:ascii="Arial" w:hAnsi="Arial" w:cs="Arial"/>
                <w:sz w:val="20"/>
                <w:szCs w:val="20"/>
              </w:rPr>
              <w:t>.</w:t>
            </w:r>
            <w:r w:rsidRPr="00585D5C">
              <w:rPr>
                <w:rFonts w:ascii="Arial" w:hAnsi="Arial" w:cs="Arial"/>
                <w:sz w:val="20"/>
                <w:szCs w:val="20"/>
              </w:rPr>
              <w:t xml:space="preserve"> istraživačke vještine učenika</w:t>
            </w:r>
          </w:p>
          <w:p w14:paraId="54664B89" w14:textId="3EB845B9"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2</w:t>
            </w:r>
            <w:r w:rsidR="00585D5C" w:rsidRPr="00585D5C">
              <w:rPr>
                <w:rFonts w:ascii="Arial" w:hAnsi="Arial" w:cs="Arial"/>
                <w:sz w:val="20"/>
                <w:szCs w:val="20"/>
              </w:rPr>
              <w:t>.</w:t>
            </w:r>
            <w:r w:rsidRPr="00585D5C">
              <w:rPr>
                <w:rFonts w:ascii="Arial" w:hAnsi="Arial" w:cs="Arial"/>
                <w:sz w:val="20"/>
                <w:szCs w:val="20"/>
              </w:rPr>
              <w:t xml:space="preserve"> praktična primjena znanja praćenjem njegovih aktivnosti i/ili rezultata tih aktivnosti</w:t>
            </w:r>
          </w:p>
          <w:p w14:paraId="2B823984" w14:textId="77777777" w:rsidR="009A53C8" w:rsidRPr="00585D5C" w:rsidRDefault="009A53C8" w:rsidP="009A53C8">
            <w:pPr>
              <w:spacing w:after="0" w:line="240" w:lineRule="auto"/>
              <w:jc w:val="both"/>
              <w:rPr>
                <w:rFonts w:ascii="Arial" w:hAnsi="Arial" w:cs="Arial"/>
                <w:sz w:val="20"/>
                <w:szCs w:val="20"/>
              </w:rPr>
            </w:pPr>
            <w:r w:rsidRPr="00585D5C">
              <w:rPr>
                <w:rFonts w:ascii="Arial" w:hAnsi="Arial" w:cs="Arial"/>
                <w:sz w:val="20"/>
                <w:szCs w:val="20"/>
              </w:rPr>
              <w:t xml:space="preserve">To mogu biti </w:t>
            </w:r>
          </w:p>
          <w:p w14:paraId="3DE53E84"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projekti,</w:t>
            </w:r>
          </w:p>
          <w:p w14:paraId="1E9C2552"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praktični radovi, </w:t>
            </w:r>
          </w:p>
          <w:p w14:paraId="67508CA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prezentacije, </w:t>
            </w:r>
          </w:p>
          <w:p w14:paraId="183203D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referati, </w:t>
            </w:r>
          </w:p>
          <w:p w14:paraId="51CB43D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posteri, </w:t>
            </w:r>
          </w:p>
          <w:p w14:paraId="7DF7B53F" w14:textId="77777777" w:rsidR="009A53C8" w:rsidRPr="00585D5C"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 xml:space="preserve">modeli, </w:t>
            </w:r>
          </w:p>
          <w:p w14:paraId="017CA2FF" w14:textId="77777777" w:rsidR="00EA2DBE" w:rsidRDefault="009A53C8" w:rsidP="009A53C8">
            <w:pPr>
              <w:spacing w:after="0" w:line="240" w:lineRule="auto"/>
              <w:ind w:firstLine="708"/>
              <w:jc w:val="both"/>
              <w:rPr>
                <w:rFonts w:ascii="Arial" w:hAnsi="Arial" w:cs="Arial"/>
                <w:sz w:val="20"/>
                <w:szCs w:val="20"/>
              </w:rPr>
            </w:pPr>
            <w:r w:rsidRPr="00585D5C">
              <w:rPr>
                <w:rFonts w:ascii="Arial" w:hAnsi="Arial" w:cs="Arial"/>
                <w:sz w:val="20"/>
                <w:szCs w:val="20"/>
              </w:rPr>
              <w:t>prikazi rezultata radova, istraživanja, zaključaka i sl.</w:t>
            </w:r>
          </w:p>
          <w:p w14:paraId="22F14007" w14:textId="2F75D048" w:rsidR="009A53C8" w:rsidRPr="00585D5C" w:rsidRDefault="00EA2DBE" w:rsidP="009A53C8">
            <w:pPr>
              <w:spacing w:after="0" w:line="240" w:lineRule="auto"/>
              <w:ind w:firstLine="708"/>
              <w:jc w:val="both"/>
              <w:rPr>
                <w:rFonts w:ascii="Arial" w:hAnsi="Arial" w:cs="Arial"/>
                <w:sz w:val="20"/>
                <w:szCs w:val="20"/>
              </w:rPr>
            </w:pPr>
            <w:r>
              <w:rPr>
                <w:rFonts w:ascii="Arial" w:hAnsi="Arial" w:cs="Arial"/>
                <w:sz w:val="20"/>
                <w:szCs w:val="20"/>
              </w:rPr>
              <w:t>školski rad</w:t>
            </w:r>
            <w:r w:rsidR="003A0A64">
              <w:rPr>
                <w:rFonts w:ascii="Arial" w:hAnsi="Arial" w:cs="Arial"/>
                <w:sz w:val="20"/>
                <w:szCs w:val="20"/>
              </w:rPr>
              <w:t>, konceptualne mape…</w:t>
            </w:r>
            <w:r w:rsidR="009A53C8" w:rsidRPr="00585D5C">
              <w:rPr>
                <w:rFonts w:ascii="Arial" w:hAnsi="Arial" w:cs="Arial"/>
                <w:sz w:val="20"/>
                <w:szCs w:val="20"/>
              </w:rPr>
              <w:t xml:space="preserve"> </w:t>
            </w:r>
          </w:p>
          <w:p w14:paraId="7392ECD7" w14:textId="0401F3B2" w:rsidR="004A7A9B" w:rsidRPr="004279DA" w:rsidRDefault="009A53C8" w:rsidP="004279DA">
            <w:pPr>
              <w:spacing w:after="0" w:line="240" w:lineRule="auto"/>
              <w:jc w:val="both"/>
              <w:rPr>
                <w:rFonts w:ascii="Arial" w:hAnsi="Arial" w:cs="Arial"/>
                <w:sz w:val="20"/>
                <w:szCs w:val="20"/>
              </w:rPr>
            </w:pPr>
            <w:r w:rsidRPr="00585D5C">
              <w:rPr>
                <w:rFonts w:ascii="Arial" w:hAnsi="Arial" w:cs="Arial"/>
                <w:sz w:val="20"/>
                <w:szCs w:val="20"/>
              </w:rPr>
              <w:t>Vrednuju se postupci i procesi pri istraživanju te učenikova sposobnost da prikaže rezultate istraživanja, raspravlja o određenoj temi s različitih gledišta, smisleno prikaže međuodnose u sklopu određene pojave, riješi postavljeni problem na temelju uvježbanih modela ili zapazi pogreške i predloži vlastita rješenja. Naglasak je na procesu koji učenici prolaze pri istraživanju ili rješavanju problemske situacije, a ne samo i isključivo na dobivenim rezultatima.</w:t>
            </w:r>
          </w:p>
        </w:tc>
      </w:tr>
      <w:tr w:rsidR="004A7A9B" w:rsidRPr="00585D5C" w14:paraId="69957A30" w14:textId="77777777" w:rsidTr="00294C3A">
        <w:trPr>
          <w:trHeight w:hRule="exact" w:val="419"/>
        </w:trPr>
        <w:tc>
          <w:tcPr>
            <w:tcW w:w="2405" w:type="dxa"/>
          </w:tcPr>
          <w:p w14:paraId="797922F2" w14:textId="77777777" w:rsidR="004A7A9B" w:rsidRPr="00585D5C" w:rsidRDefault="004A7A9B" w:rsidP="00294C3A">
            <w:pPr>
              <w:spacing w:after="0" w:line="240" w:lineRule="auto"/>
              <w:rPr>
                <w:rFonts w:ascii="Arial" w:eastAsia="Times New Roman" w:hAnsi="Arial" w:cs="Arial"/>
                <w:b/>
                <w:sz w:val="24"/>
                <w:szCs w:val="24"/>
                <w:lang w:eastAsia="hr-HR"/>
              </w:rPr>
            </w:pPr>
          </w:p>
        </w:tc>
        <w:tc>
          <w:tcPr>
            <w:tcW w:w="4536" w:type="dxa"/>
            <w:vAlign w:val="center"/>
          </w:tcPr>
          <w:p w14:paraId="373E98CC" w14:textId="77777777" w:rsidR="004A7A9B" w:rsidRPr="00585D5C" w:rsidRDefault="004A7A9B" w:rsidP="00294C3A">
            <w:pPr>
              <w:spacing w:after="0" w:line="240" w:lineRule="auto"/>
              <w:rPr>
                <w:rFonts w:ascii="Arial" w:eastAsia="Times New Roman" w:hAnsi="Arial" w:cs="Arial"/>
                <w:b/>
                <w:sz w:val="20"/>
                <w:szCs w:val="20"/>
                <w:lang w:eastAsia="hr-HR"/>
              </w:rPr>
            </w:pPr>
            <w:r w:rsidRPr="00585D5C">
              <w:rPr>
                <w:rFonts w:ascii="Arial" w:eastAsia="Times New Roman" w:hAnsi="Arial" w:cs="Arial"/>
                <w:b/>
                <w:sz w:val="20"/>
                <w:szCs w:val="20"/>
                <w:lang w:eastAsia="hr-HR"/>
              </w:rPr>
              <w:t>Učenik:</w:t>
            </w:r>
          </w:p>
        </w:tc>
        <w:tc>
          <w:tcPr>
            <w:tcW w:w="7796" w:type="dxa"/>
            <w:vAlign w:val="center"/>
          </w:tcPr>
          <w:p w14:paraId="77789FC0" w14:textId="77777777" w:rsidR="004A7A9B" w:rsidRPr="00585D5C" w:rsidRDefault="004A7A9B" w:rsidP="00294C3A">
            <w:pPr>
              <w:spacing w:after="0" w:line="240" w:lineRule="auto"/>
              <w:rPr>
                <w:rFonts w:ascii="Arial" w:eastAsia="Times New Roman" w:hAnsi="Arial" w:cs="Arial"/>
                <w:b/>
                <w:sz w:val="20"/>
                <w:szCs w:val="20"/>
                <w:lang w:eastAsia="hr-HR"/>
              </w:rPr>
            </w:pPr>
            <w:r w:rsidRPr="00585D5C">
              <w:rPr>
                <w:rFonts w:ascii="Arial" w:eastAsia="Times New Roman" w:hAnsi="Arial" w:cs="Arial"/>
                <w:b/>
                <w:sz w:val="20"/>
                <w:szCs w:val="20"/>
                <w:lang w:eastAsia="hr-HR"/>
              </w:rPr>
              <w:t>Učenik:</w:t>
            </w:r>
          </w:p>
        </w:tc>
      </w:tr>
      <w:tr w:rsidR="004A7A9B" w:rsidRPr="00585D5C" w14:paraId="68DB160E" w14:textId="77777777" w:rsidTr="00294C3A">
        <w:trPr>
          <w:trHeight w:val="1405"/>
        </w:trPr>
        <w:tc>
          <w:tcPr>
            <w:tcW w:w="2405" w:type="dxa"/>
            <w:shd w:val="clear" w:color="auto" w:fill="FDE9D9"/>
            <w:vAlign w:val="center"/>
          </w:tcPr>
          <w:p w14:paraId="267D83F1" w14:textId="77777777" w:rsidR="004A7A9B" w:rsidRPr="00585D5C" w:rsidRDefault="004A7A9B" w:rsidP="00294C3A">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DOVOLJAN (2)</w:t>
            </w:r>
          </w:p>
        </w:tc>
        <w:tc>
          <w:tcPr>
            <w:tcW w:w="4536" w:type="dxa"/>
          </w:tcPr>
          <w:p w14:paraId="383B7BBC" w14:textId="28B77664"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reproducira i prepoznaje temeljne </w:t>
            </w:r>
            <w:r w:rsidR="00301887">
              <w:rPr>
                <w:rFonts w:ascii="Arial" w:eastAsia="Times New Roman" w:hAnsi="Arial" w:cs="Arial"/>
                <w:sz w:val="20"/>
                <w:szCs w:val="20"/>
                <w:lang w:eastAsia="hr-HR"/>
              </w:rPr>
              <w:t>biološke</w:t>
            </w:r>
            <w:r w:rsidRPr="00585D5C">
              <w:rPr>
                <w:rFonts w:ascii="Arial" w:eastAsia="Times New Roman" w:hAnsi="Arial" w:cs="Arial"/>
                <w:sz w:val="20"/>
                <w:szCs w:val="20"/>
                <w:lang w:eastAsia="hr-HR"/>
              </w:rPr>
              <w:t xml:space="preserve"> pojmove, ali slabo uviđa međuodnose u živome svijetu </w:t>
            </w:r>
          </w:p>
          <w:p w14:paraId="5D06A433" w14:textId="77777777" w:rsidR="004A7A9B" w:rsidRPr="00585D5C" w:rsidRDefault="004A7A9B" w:rsidP="00294C3A">
            <w:pPr>
              <w:spacing w:after="0"/>
              <w:rPr>
                <w:rFonts w:ascii="Arial" w:eastAsia="Times New Roman" w:hAnsi="Arial" w:cs="Arial"/>
                <w:sz w:val="20"/>
                <w:szCs w:val="20"/>
                <w:lang w:eastAsia="hr-HR"/>
              </w:rPr>
            </w:pPr>
            <w:r w:rsidRPr="00585D5C">
              <w:rPr>
                <w:rFonts w:ascii="Arial" w:eastAsia="Times New Roman" w:hAnsi="Arial" w:cs="Arial"/>
                <w:sz w:val="20"/>
                <w:szCs w:val="20"/>
                <w:lang w:eastAsia="hr-HR"/>
              </w:rPr>
              <w:t>- opisuje prirodne pojave i procese nejasno i/ili obrazlaže površno bez dubljeg razumijevanja</w:t>
            </w:r>
          </w:p>
          <w:p w14:paraId="62D62E9D"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koristi samo poznate primjere </w:t>
            </w:r>
          </w:p>
          <w:p w14:paraId="4DC7211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nabraja faze nekog procesa, ali ne može ga samostalno opisati i izvesti zaključke</w:t>
            </w:r>
          </w:p>
          <w:p w14:paraId="6B4C4F75"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osnovno znanje primjenjuje slabo i nesigurno uz pojačanu pomoć učitelja</w:t>
            </w:r>
          </w:p>
          <w:p w14:paraId="699123E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u rješavanju i najjednostavnijih problemskih zadataka treba pomoć učitelja </w:t>
            </w:r>
          </w:p>
        </w:tc>
        <w:tc>
          <w:tcPr>
            <w:tcW w:w="7796" w:type="dxa"/>
          </w:tcPr>
          <w:p w14:paraId="001A49A1"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treba kontinuiranu pomoć pri izvođenju praktičnog rada i provođenju istraživanja, ali se trudi primijeniti osnovna pravila te katkada zaboravi na važnost pridržavanja mjera opreza</w:t>
            </w:r>
          </w:p>
          <w:p w14:paraId="0B8765A1"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dobivene rezultate vrlo površno argumentira, a opažanja su manjkava </w:t>
            </w:r>
          </w:p>
          <w:p w14:paraId="6452978C"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samo ponekad izrazi vlastito mišljenje</w:t>
            </w:r>
          </w:p>
          <w:p w14:paraId="4F8CB7B5"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vrlo slabo se služi dodatnim izvorima znanja i teško procjenjuje točnost i/ili relevantnost podataka iz dodatne literature</w:t>
            </w:r>
          </w:p>
          <w:p w14:paraId="64706DD9"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djelomično točno prikazuje rezultate istraživanja, a tumačenja rezultata su jako manjkava </w:t>
            </w:r>
          </w:p>
          <w:p w14:paraId="48330888"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kod kartiranja znanja ne naglašava bit naučenog, navodi nepotrebne informacije te ne prikazuje jasno odnose između pojmova </w:t>
            </w:r>
          </w:p>
        </w:tc>
      </w:tr>
      <w:tr w:rsidR="004A7A9B" w:rsidRPr="00585D5C" w14:paraId="7C0AC09D" w14:textId="77777777" w:rsidTr="00585D5C">
        <w:trPr>
          <w:trHeight w:val="841"/>
        </w:trPr>
        <w:tc>
          <w:tcPr>
            <w:tcW w:w="2405" w:type="dxa"/>
            <w:shd w:val="clear" w:color="auto" w:fill="FDE9D9"/>
            <w:vAlign w:val="center"/>
          </w:tcPr>
          <w:p w14:paraId="37EA1052" w14:textId="77777777" w:rsidR="004A7A9B" w:rsidRPr="00585D5C" w:rsidRDefault="004A7A9B" w:rsidP="00294C3A">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DOBAR (3)</w:t>
            </w:r>
          </w:p>
        </w:tc>
        <w:tc>
          <w:tcPr>
            <w:tcW w:w="4536" w:type="dxa"/>
          </w:tcPr>
          <w:p w14:paraId="7F4E2DAB" w14:textId="7CB40553" w:rsidR="00781204" w:rsidRPr="00246258" w:rsidRDefault="00781204" w:rsidP="00294C3A">
            <w:pPr>
              <w:spacing w:after="0" w:line="240" w:lineRule="auto"/>
              <w:rPr>
                <w:rFonts w:ascii="Arial" w:eastAsia="Times New Roman" w:hAnsi="Arial" w:cs="Arial"/>
                <w:sz w:val="20"/>
                <w:szCs w:val="20"/>
                <w:lang w:eastAsia="hr-HR"/>
              </w:rPr>
            </w:pPr>
            <w:r w:rsidRPr="00246258">
              <w:rPr>
                <w:rFonts w:ascii="Arial" w:eastAsia="Times New Roman" w:hAnsi="Arial" w:cs="Arial"/>
                <w:sz w:val="20"/>
                <w:szCs w:val="20"/>
                <w:lang w:eastAsia="hr-HR"/>
              </w:rPr>
              <w:t xml:space="preserve">- uz pomoć  može prepoznati, izdvojiti, izraziti, oblikovati i objasniti nastavni sadržaj  </w:t>
            </w:r>
          </w:p>
          <w:p w14:paraId="3F858E54" w14:textId="1B1C6369" w:rsidR="00781204" w:rsidRPr="00246258" w:rsidRDefault="00781204" w:rsidP="00294C3A">
            <w:pPr>
              <w:spacing w:after="0" w:line="240" w:lineRule="auto"/>
              <w:rPr>
                <w:rFonts w:ascii="Arial" w:eastAsia="Times New Roman" w:hAnsi="Arial" w:cs="Arial"/>
                <w:sz w:val="20"/>
                <w:szCs w:val="20"/>
                <w:lang w:eastAsia="hr-HR"/>
              </w:rPr>
            </w:pPr>
            <w:r w:rsidRPr="00246258">
              <w:rPr>
                <w:rFonts w:ascii="Arial" w:eastAsia="Times New Roman" w:hAnsi="Arial" w:cs="Arial"/>
                <w:sz w:val="20"/>
                <w:szCs w:val="20"/>
                <w:lang w:eastAsia="hr-HR"/>
              </w:rPr>
              <w:t>- posjeduje činjenično znanje</w:t>
            </w:r>
          </w:p>
          <w:p w14:paraId="2980EF95" w14:textId="7C82C326"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objašnjava prirodne zakonitosti, ali ih ne primjenjuje u novoj situaciji niti potkrepljuje vlastitim primjerima</w:t>
            </w:r>
          </w:p>
          <w:p w14:paraId="52740025"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nesigurno i/ili nepotpuno objašnjava uzročno-posljedične veze u živome svijetu</w:t>
            </w:r>
          </w:p>
          <w:p w14:paraId="47365D3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lastRenderedPageBreak/>
              <w:t>- u rješavanju jednostavnijih problemskih zadataka i prikazivanju međuodnosa u živome svijetu treba podršku učitelja</w:t>
            </w:r>
          </w:p>
        </w:tc>
        <w:tc>
          <w:tcPr>
            <w:tcW w:w="7796" w:type="dxa"/>
          </w:tcPr>
          <w:p w14:paraId="0BA1DACC"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lastRenderedPageBreak/>
              <w:t>- nedovoljno samostalno izvodi praktične radove i provodi istraživanja, ali rado u njima sudjeluje te nastoji oponašati druge učenike ili učitelja i pridržavati se mjera opreza</w:t>
            </w:r>
          </w:p>
          <w:p w14:paraId="5B538E36"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vidljivi su propusti u opažanju, a u raspravama sudjeluje samo povremeno</w:t>
            </w:r>
          </w:p>
          <w:p w14:paraId="2F83A01C"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služi se osnovnim dodatnim izvorima znanja i uz manje pogreške procjenjuje točnost i/ili relevantnost podataka iz dodatne literature</w:t>
            </w:r>
          </w:p>
          <w:p w14:paraId="67A21AA0"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rezultate istraživanja prikazuje i argumentira nedovoljno precizno te treba usmjeravanje učitelja</w:t>
            </w:r>
          </w:p>
          <w:p w14:paraId="2FAD35B2" w14:textId="22F1CA0E" w:rsidR="003A0A64"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uz pomoć prepoznaje i/ili postavlja istraživačka pitanja </w:t>
            </w:r>
          </w:p>
          <w:p w14:paraId="64145B98" w14:textId="77777777" w:rsidR="004A7A9B" w:rsidRPr="00585D5C" w:rsidRDefault="004A7A9B" w:rsidP="00294C3A">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20"/>
                <w:lang w:eastAsia="hr-HR"/>
              </w:rPr>
              <w:lastRenderedPageBreak/>
              <w:t>- kod kartiranja znanja djelomično naglašava bit naučenog te rijetko navodi nepotrebne informacije i/ili nedovoljno precizno objašnjava odnose između prirodnih/bioloških pojava i procesa</w:t>
            </w:r>
          </w:p>
        </w:tc>
      </w:tr>
    </w:tbl>
    <w:p w14:paraId="438C448A" w14:textId="77777777" w:rsidR="004A7A9B" w:rsidRPr="00585D5C" w:rsidRDefault="004A7A9B" w:rsidP="00F57F9C">
      <w:pPr>
        <w:spacing w:after="0"/>
        <w:rPr>
          <w:rFonts w:ascii="Arial" w:hAnsi="Arial" w:cs="Arial"/>
          <w:b/>
          <w:color w:val="0070C0"/>
          <w:sz w:val="36"/>
          <w:szCs w:val="32"/>
        </w:rPr>
      </w:pPr>
    </w:p>
    <w:p w14:paraId="772E458F" w14:textId="77777777" w:rsidR="004A7A9B" w:rsidRPr="00585D5C" w:rsidRDefault="004A7A9B" w:rsidP="00F57F9C">
      <w:pPr>
        <w:spacing w:after="0"/>
        <w:rPr>
          <w:rFonts w:ascii="Arial" w:hAnsi="Arial" w:cs="Arial"/>
          <w:b/>
          <w:color w:val="0070C0"/>
          <w:sz w:val="36"/>
          <w:szCs w:val="32"/>
        </w:rPr>
      </w:pPr>
    </w:p>
    <w:tbl>
      <w:tblPr>
        <w:tblpPr w:leftFromText="180" w:rightFromText="180" w:vertAnchor="page" w:horzAnchor="margin" w:tblpY="154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565"/>
        <w:gridCol w:w="7796"/>
      </w:tblGrid>
      <w:tr w:rsidR="00585D5C" w:rsidRPr="00585D5C" w14:paraId="52DD3E3E" w14:textId="77777777" w:rsidTr="00585D5C">
        <w:trPr>
          <w:trHeight w:val="2262"/>
        </w:trPr>
        <w:tc>
          <w:tcPr>
            <w:tcW w:w="2376" w:type="dxa"/>
            <w:shd w:val="clear" w:color="auto" w:fill="FDE9D9"/>
            <w:vAlign w:val="center"/>
          </w:tcPr>
          <w:p w14:paraId="1A8ACEE6" w14:textId="77777777" w:rsidR="00585D5C" w:rsidRPr="00585D5C" w:rsidRDefault="00585D5C" w:rsidP="00585D5C">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VRLO DOBAR (4)</w:t>
            </w:r>
          </w:p>
        </w:tc>
        <w:tc>
          <w:tcPr>
            <w:tcW w:w="4565" w:type="dxa"/>
          </w:tcPr>
          <w:p w14:paraId="709B3B0B" w14:textId="70B21C4A" w:rsidR="00781204" w:rsidRPr="00781204" w:rsidRDefault="00781204" w:rsidP="00781204">
            <w:pPr>
              <w:spacing w:after="0" w:line="240" w:lineRule="auto"/>
              <w:rPr>
                <w:rFonts w:ascii="Arial" w:eastAsia="Times New Roman" w:hAnsi="Arial" w:cs="Arial"/>
                <w:sz w:val="20"/>
                <w:szCs w:val="20"/>
                <w:lang w:eastAsia="hr-HR"/>
              </w:rPr>
            </w:pPr>
            <w:r w:rsidRPr="00781204">
              <w:rPr>
                <w:rFonts w:ascii="Arial" w:eastAsia="Times New Roman" w:hAnsi="Arial" w:cs="Arial"/>
                <w:sz w:val="20"/>
                <w:szCs w:val="20"/>
                <w:lang w:eastAsia="hr-HR"/>
              </w:rPr>
              <w:t>- reproducira osnovne pojmove i razumije pojave, zakone i teorije te obrazlaže uzročno-posljedične veze uz povremenu pomoć učitelja</w:t>
            </w:r>
          </w:p>
          <w:p w14:paraId="0E3501B8" w14:textId="57DF5042" w:rsidR="00781204" w:rsidRPr="00781204" w:rsidRDefault="00781204" w:rsidP="00781204">
            <w:pPr>
              <w:spacing w:after="0" w:line="240" w:lineRule="auto"/>
              <w:rPr>
                <w:rFonts w:ascii="Arial" w:eastAsia="Times New Roman" w:hAnsi="Arial" w:cs="Arial"/>
                <w:sz w:val="20"/>
                <w:szCs w:val="20"/>
                <w:lang w:eastAsia="hr-HR"/>
              </w:rPr>
            </w:pPr>
            <w:r w:rsidRPr="00781204">
              <w:rPr>
                <w:rFonts w:ascii="Arial" w:eastAsia="Times New Roman" w:hAnsi="Arial" w:cs="Arial"/>
                <w:sz w:val="20"/>
                <w:szCs w:val="20"/>
                <w:lang w:eastAsia="hr-HR"/>
              </w:rPr>
              <w:t xml:space="preserve">- može povezati, dopuniti, prilagoditi, razvrstati tražene činjenice </w:t>
            </w:r>
          </w:p>
          <w:p w14:paraId="228FB8E7" w14:textId="2D16D72F" w:rsidR="00781204" w:rsidRPr="00781204" w:rsidRDefault="00781204" w:rsidP="00781204">
            <w:pPr>
              <w:spacing w:after="0" w:line="240" w:lineRule="auto"/>
              <w:rPr>
                <w:rFonts w:ascii="Arial" w:eastAsia="Times New Roman" w:hAnsi="Arial" w:cs="Arial"/>
                <w:sz w:val="20"/>
                <w:szCs w:val="20"/>
                <w:lang w:eastAsia="hr-HR"/>
              </w:rPr>
            </w:pPr>
            <w:r w:rsidRPr="00781204">
              <w:rPr>
                <w:rFonts w:ascii="Arial" w:eastAsia="Times New Roman" w:hAnsi="Arial" w:cs="Arial"/>
                <w:sz w:val="20"/>
                <w:szCs w:val="20"/>
                <w:lang w:eastAsia="hr-HR"/>
              </w:rPr>
              <w:t>- navodi svoje primjere iz svakodnevnog života</w:t>
            </w:r>
          </w:p>
          <w:p w14:paraId="5A300FCA" w14:textId="341BDD4D"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logično obrazlaže prirodne zakonitosti uz minimalno ili nikakvo usmjeravanje učitelja</w:t>
            </w:r>
          </w:p>
          <w:p w14:paraId="00DAA81B"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objašnjava prirodne u procese i pojave navodeći vlastite primjere </w:t>
            </w:r>
          </w:p>
          <w:p w14:paraId="5F6FC09D"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povezuje prirodne zakonitosti sa svakodnevnim životom</w:t>
            </w:r>
          </w:p>
          <w:p w14:paraId="5D3D38B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uglavnom samostalno rješava problemske zadatke </w:t>
            </w:r>
          </w:p>
          <w:p w14:paraId="10B5256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uglavnom samostalno ili uz minimalno usmjeravanje objašnjava prirodne/biološke procese, uzročno-posljedične veze i međuodnose u živome svijetu </w:t>
            </w:r>
            <w:r w:rsidRPr="00585D5C">
              <w:rPr>
                <w:rFonts w:ascii="Arial" w:eastAsia="Times New Roman" w:hAnsi="Arial" w:cs="Arial"/>
                <w:sz w:val="17"/>
                <w:szCs w:val="17"/>
                <w:lang w:eastAsia="hr-HR"/>
              </w:rPr>
              <w:t xml:space="preserve"> </w:t>
            </w:r>
          </w:p>
        </w:tc>
        <w:tc>
          <w:tcPr>
            <w:tcW w:w="7796" w:type="dxa"/>
          </w:tcPr>
          <w:p w14:paraId="6D08AC22" w14:textId="77777777" w:rsidR="0047644E" w:rsidRDefault="0047644E" w:rsidP="00585D5C">
            <w:pPr>
              <w:spacing w:after="0" w:line="240" w:lineRule="auto"/>
              <w:rPr>
                <w:rFonts w:ascii="Arial" w:eastAsia="Times New Roman" w:hAnsi="Arial" w:cs="Arial"/>
                <w:sz w:val="20"/>
                <w:szCs w:val="17"/>
                <w:lang w:eastAsia="hr-HR"/>
              </w:rPr>
            </w:pPr>
          </w:p>
          <w:p w14:paraId="10681232" w14:textId="5F020F0F"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precizno izvodi praktične radove </w:t>
            </w:r>
            <w:r w:rsidRPr="00585D5C">
              <w:rPr>
                <w:rFonts w:ascii="Arial" w:eastAsia="Times New Roman" w:hAnsi="Arial" w:cs="Arial"/>
                <w:sz w:val="20"/>
                <w:lang w:eastAsia="hr-HR"/>
              </w:rPr>
              <w:t>i provodi istraživanje uz minimalnu podršku učitelja ili drugog učenika</w:t>
            </w:r>
          </w:p>
          <w:p w14:paraId="038EC9BB"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slijedi etape u provođenja istraživanja uz minimalnu </w:t>
            </w:r>
            <w:r w:rsidRPr="00585D5C">
              <w:rPr>
                <w:rFonts w:ascii="Arial" w:eastAsia="Times New Roman" w:hAnsi="Arial" w:cs="Arial"/>
                <w:sz w:val="20"/>
                <w:lang w:eastAsia="hr-HR"/>
              </w:rPr>
              <w:t>podršku učitelja ili drugog učenika</w:t>
            </w:r>
          </w:p>
          <w:p w14:paraId="17DDBBF1"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uspješno opaža te često sudjeluje u raspravama i interpretacijama</w:t>
            </w:r>
          </w:p>
          <w:p w14:paraId="307FB816" w14:textId="77777777" w:rsidR="00585D5C" w:rsidRPr="00585D5C" w:rsidRDefault="00585D5C" w:rsidP="00585D5C">
            <w:pPr>
              <w:spacing w:after="0"/>
              <w:rPr>
                <w:rFonts w:ascii="Arial" w:eastAsia="Times New Roman" w:hAnsi="Arial" w:cs="Arial"/>
                <w:sz w:val="20"/>
                <w:lang w:eastAsia="hr-HR"/>
              </w:rPr>
            </w:pPr>
            <w:r w:rsidRPr="00585D5C">
              <w:rPr>
                <w:rFonts w:ascii="Arial" w:eastAsia="Times New Roman" w:hAnsi="Arial" w:cs="Arial"/>
                <w:sz w:val="20"/>
                <w:lang w:eastAsia="hr-HR"/>
              </w:rPr>
              <w:t xml:space="preserve">- samostalno odabire odgovarajuću literaturu i njome se služi uz minimalno i rijetko usmjeravanje učitelja ili drugog učenika </w:t>
            </w:r>
          </w:p>
          <w:p w14:paraId="2EC5EBED" w14:textId="77777777" w:rsidR="00585D5C" w:rsidRPr="00585D5C" w:rsidRDefault="00585D5C" w:rsidP="00585D5C">
            <w:pPr>
              <w:spacing w:after="0"/>
              <w:rPr>
                <w:rFonts w:ascii="Arial" w:eastAsia="Times New Roman" w:hAnsi="Arial" w:cs="Arial"/>
                <w:sz w:val="20"/>
                <w:lang w:eastAsia="hr-HR"/>
              </w:rPr>
            </w:pPr>
            <w:r w:rsidRPr="00585D5C">
              <w:rPr>
                <w:rFonts w:ascii="Arial" w:eastAsia="Times New Roman" w:hAnsi="Arial" w:cs="Arial"/>
                <w:sz w:val="20"/>
                <w:lang w:eastAsia="hr-HR"/>
              </w:rPr>
              <w:t xml:space="preserve">- samostalno prikazuje rezultate istraživanja, analizira ih, izvodi zaključke i korektno prezentira rezultate rada </w:t>
            </w:r>
          </w:p>
          <w:p w14:paraId="79F8A4F5"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lang w:eastAsia="hr-HR"/>
              </w:rPr>
              <w:t>- kod kartiranja znanja korektno naglašava bit naučenog i objašnjava prirodne/biološke pojave i procese te vrlo rijetko navodi nepotrebne informacije</w:t>
            </w:r>
          </w:p>
        </w:tc>
      </w:tr>
      <w:tr w:rsidR="00585D5C" w:rsidRPr="00585D5C" w14:paraId="274E03D0" w14:textId="77777777" w:rsidTr="00585D5C">
        <w:trPr>
          <w:trHeight w:val="1892"/>
        </w:trPr>
        <w:tc>
          <w:tcPr>
            <w:tcW w:w="2376" w:type="dxa"/>
            <w:shd w:val="clear" w:color="auto" w:fill="FDE9D9"/>
            <w:vAlign w:val="center"/>
          </w:tcPr>
          <w:p w14:paraId="0CA9B874" w14:textId="77777777" w:rsidR="00585D5C" w:rsidRPr="00585D5C" w:rsidRDefault="00585D5C" w:rsidP="00585D5C">
            <w:pPr>
              <w:spacing w:after="0" w:line="240" w:lineRule="auto"/>
              <w:rPr>
                <w:rFonts w:ascii="Arial" w:eastAsia="Times New Roman" w:hAnsi="Arial" w:cs="Arial"/>
                <w:b/>
                <w:sz w:val="24"/>
                <w:szCs w:val="24"/>
                <w:lang w:eastAsia="hr-HR"/>
              </w:rPr>
            </w:pPr>
            <w:r w:rsidRPr="00585D5C">
              <w:rPr>
                <w:rFonts w:ascii="Arial" w:eastAsia="Times New Roman" w:hAnsi="Arial" w:cs="Arial"/>
                <w:b/>
                <w:sz w:val="24"/>
                <w:szCs w:val="24"/>
                <w:lang w:eastAsia="hr-HR"/>
              </w:rPr>
              <w:t>ODLIČAN (5)</w:t>
            </w:r>
          </w:p>
        </w:tc>
        <w:tc>
          <w:tcPr>
            <w:tcW w:w="4565" w:type="dxa"/>
          </w:tcPr>
          <w:p w14:paraId="27A73766" w14:textId="33F2951F" w:rsidR="003718F9" w:rsidRPr="003718F9" w:rsidRDefault="003718F9" w:rsidP="00585D5C">
            <w:pPr>
              <w:spacing w:after="0" w:line="240" w:lineRule="auto"/>
              <w:rPr>
                <w:rFonts w:ascii="Arial" w:eastAsia="Times New Roman" w:hAnsi="Arial" w:cs="Arial"/>
                <w:sz w:val="20"/>
                <w:szCs w:val="17"/>
                <w:lang w:eastAsia="hr-HR"/>
              </w:rPr>
            </w:pPr>
            <w:r w:rsidRPr="003718F9">
              <w:rPr>
                <w:rFonts w:ascii="Arial" w:eastAsia="Times New Roman" w:hAnsi="Arial" w:cs="Arial"/>
                <w:sz w:val="20"/>
                <w:szCs w:val="20"/>
                <w:lang w:eastAsia="hr-HR"/>
              </w:rPr>
              <w:t>- posjeduje konceptualno znanje</w:t>
            </w:r>
          </w:p>
          <w:p w14:paraId="6615EB24" w14:textId="33ADA532" w:rsidR="00585D5C" w:rsidRPr="00585D5C" w:rsidRDefault="00585D5C" w:rsidP="00585D5C">
            <w:pPr>
              <w:spacing w:after="0" w:line="240" w:lineRule="auto"/>
              <w:rPr>
                <w:rFonts w:ascii="Arial" w:eastAsia="Times New Roman" w:hAnsi="Arial" w:cs="Arial"/>
                <w:sz w:val="20"/>
                <w:szCs w:val="20"/>
                <w:lang w:eastAsia="hr-HR"/>
              </w:rPr>
            </w:pPr>
            <w:r w:rsidRPr="00585D5C">
              <w:rPr>
                <w:rFonts w:ascii="Arial" w:eastAsia="Times New Roman" w:hAnsi="Arial" w:cs="Arial"/>
                <w:sz w:val="20"/>
                <w:szCs w:val="17"/>
                <w:lang w:eastAsia="hr-HR"/>
              </w:rPr>
              <w:t xml:space="preserve">- usvojeno znanje primjenjuje u novim situacijama </w:t>
            </w:r>
            <w:r w:rsidRPr="00585D5C">
              <w:rPr>
                <w:rFonts w:ascii="Arial" w:eastAsia="Times New Roman" w:hAnsi="Arial" w:cs="Arial"/>
                <w:sz w:val="20"/>
                <w:szCs w:val="20"/>
                <w:lang w:eastAsia="hr-HR"/>
              </w:rPr>
              <w:t xml:space="preserve">te objašnjava prirodne procese i pojave </w:t>
            </w:r>
            <w:r w:rsidRPr="00585D5C">
              <w:rPr>
                <w:rFonts w:ascii="Arial" w:eastAsia="Times New Roman" w:hAnsi="Arial" w:cs="Arial"/>
                <w:sz w:val="20"/>
                <w:szCs w:val="17"/>
                <w:lang w:eastAsia="hr-HR"/>
              </w:rPr>
              <w:t>na složenijim primjerima</w:t>
            </w:r>
            <w:r w:rsidRPr="00585D5C">
              <w:rPr>
                <w:rFonts w:ascii="Arial" w:eastAsia="Times New Roman" w:hAnsi="Arial" w:cs="Arial"/>
                <w:sz w:val="20"/>
                <w:szCs w:val="20"/>
                <w:lang w:eastAsia="hr-HR"/>
              </w:rPr>
              <w:t xml:space="preserve"> </w:t>
            </w:r>
          </w:p>
          <w:p w14:paraId="71EABC56"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20"/>
                <w:lang w:eastAsia="hr-HR"/>
              </w:rPr>
              <w:t>- integrira zakonitosti drugih nastavnih predmeta u objašnjenje prirodnih/bioloških procesa i pojava</w:t>
            </w:r>
          </w:p>
          <w:p w14:paraId="55481D89"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rješava složene problemske zadatke </w:t>
            </w:r>
          </w:p>
          <w:p w14:paraId="4AA1F8FF"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uočava i tumači uzročno-posljedične veze i međuodnose u živome svijetu navodeći vlastite primjere </w:t>
            </w:r>
          </w:p>
          <w:p w14:paraId="42DA1B8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promišlja primjenu bioloških spoznaja u svakodnevnom životu</w:t>
            </w:r>
          </w:p>
        </w:tc>
        <w:tc>
          <w:tcPr>
            <w:tcW w:w="7796" w:type="dxa"/>
          </w:tcPr>
          <w:p w14:paraId="35972A58" w14:textId="77777777" w:rsidR="004279DA" w:rsidRDefault="004279DA" w:rsidP="00585D5C">
            <w:pPr>
              <w:spacing w:after="0" w:line="240" w:lineRule="auto"/>
              <w:rPr>
                <w:rFonts w:ascii="Arial" w:eastAsia="Times New Roman" w:hAnsi="Arial" w:cs="Arial"/>
                <w:sz w:val="20"/>
                <w:szCs w:val="17"/>
                <w:lang w:eastAsia="hr-HR"/>
              </w:rPr>
            </w:pPr>
          </w:p>
          <w:p w14:paraId="445E585E" w14:textId="59EEB4B3"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osmišljava i/ili izvodi praktične radove i istraživanja u skladu s razvojnom dobi te pritom pokazuje originalnost i kreativnost </w:t>
            </w:r>
          </w:p>
          <w:p w14:paraId="7270D793"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xml:space="preserve">- samostalno slijedi etape u provođenja istraživanja </w:t>
            </w:r>
          </w:p>
          <w:p w14:paraId="6E0B22E7"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redovito sudjeluje u raspravama i interpretacijama te samostalno izvodi zaključke</w:t>
            </w:r>
          </w:p>
          <w:p w14:paraId="3C46E58A" w14:textId="77777777" w:rsidR="00585D5C" w:rsidRPr="00585D5C" w:rsidRDefault="00585D5C" w:rsidP="00585D5C">
            <w:pPr>
              <w:spacing w:after="0" w:line="240" w:lineRule="auto"/>
              <w:rPr>
                <w:rFonts w:ascii="Arial" w:eastAsia="Times New Roman" w:hAnsi="Arial" w:cs="Arial"/>
                <w:sz w:val="20"/>
                <w:szCs w:val="17"/>
                <w:lang w:eastAsia="hr-HR"/>
              </w:rPr>
            </w:pPr>
            <w:r w:rsidRPr="00585D5C">
              <w:rPr>
                <w:rFonts w:ascii="Arial" w:eastAsia="Times New Roman" w:hAnsi="Arial" w:cs="Arial"/>
                <w:sz w:val="20"/>
                <w:szCs w:val="17"/>
                <w:lang w:eastAsia="hr-HR"/>
              </w:rPr>
              <w:t>- uspješno se služi dodatnom literaturom i procjenjuje točnost podataka, ali provjerava i točnost vlastitih pretpostavki</w:t>
            </w:r>
          </w:p>
          <w:p w14:paraId="06E0AF16" w14:textId="77777777" w:rsidR="00585D5C" w:rsidRPr="00585D5C" w:rsidRDefault="00585D5C" w:rsidP="00585D5C">
            <w:pPr>
              <w:spacing w:after="0"/>
              <w:rPr>
                <w:rFonts w:ascii="Arial" w:eastAsia="Times New Roman" w:hAnsi="Arial" w:cs="Arial"/>
                <w:sz w:val="20"/>
                <w:szCs w:val="20"/>
                <w:lang w:eastAsia="hr-HR"/>
              </w:rPr>
            </w:pPr>
            <w:r w:rsidRPr="00585D5C">
              <w:rPr>
                <w:rFonts w:ascii="Arial" w:eastAsia="Times New Roman" w:hAnsi="Arial" w:cs="Arial"/>
                <w:sz w:val="20"/>
                <w:szCs w:val="20"/>
                <w:lang w:eastAsia="hr-HR"/>
              </w:rPr>
              <w:t xml:space="preserve">- samostalno prikazuje rezultate istraživanja i objašnjava ih uočavajući povezanost promatranih promjena s usvojenim prirodoslovnim/biološkim sadržajima te </w:t>
            </w:r>
            <w:r w:rsidRPr="00585D5C">
              <w:rPr>
                <w:rFonts w:ascii="Arial" w:eastAsia="Times New Roman" w:hAnsi="Arial" w:cs="Arial"/>
                <w:sz w:val="20"/>
                <w:lang w:eastAsia="hr-HR"/>
              </w:rPr>
              <w:t>uspješno prezentira rezultate rada</w:t>
            </w:r>
          </w:p>
          <w:p w14:paraId="74A98B32" w14:textId="77777777" w:rsidR="00585D5C" w:rsidRPr="00585D5C" w:rsidRDefault="00585D5C" w:rsidP="00585D5C">
            <w:pPr>
              <w:spacing w:after="0" w:line="240" w:lineRule="auto"/>
              <w:rPr>
                <w:rFonts w:ascii="Arial" w:eastAsia="Times New Roman" w:hAnsi="Arial" w:cs="Arial"/>
                <w:sz w:val="20"/>
                <w:lang w:eastAsia="hr-HR"/>
              </w:rPr>
            </w:pPr>
            <w:r w:rsidRPr="00585D5C">
              <w:rPr>
                <w:rFonts w:ascii="Arial" w:eastAsia="Times New Roman" w:hAnsi="Arial" w:cs="Arial"/>
                <w:sz w:val="20"/>
                <w:lang w:eastAsia="hr-HR"/>
              </w:rPr>
              <w:t>- kod kartiranja znanja sveobuhvatno ukazuje na bit naučenog i objašnjava prirodne/ biološke pojave i procese bez navođenja nepotrebnih informacija</w:t>
            </w:r>
          </w:p>
        </w:tc>
      </w:tr>
    </w:tbl>
    <w:p w14:paraId="452F8093" w14:textId="77777777" w:rsidR="004A7A9B" w:rsidRPr="00585D5C" w:rsidRDefault="004A7A9B" w:rsidP="00F57F9C">
      <w:pPr>
        <w:spacing w:after="0"/>
        <w:rPr>
          <w:rFonts w:ascii="Arial" w:hAnsi="Arial" w:cs="Arial"/>
          <w:b/>
          <w:color w:val="0070C0"/>
          <w:sz w:val="36"/>
          <w:szCs w:val="32"/>
        </w:rPr>
      </w:pPr>
    </w:p>
    <w:p w14:paraId="4A646A88" w14:textId="77777777" w:rsidR="004A7A9B" w:rsidRPr="00585D5C" w:rsidRDefault="004A7A9B" w:rsidP="004A7A9B">
      <w:pPr>
        <w:spacing w:after="0"/>
        <w:jc w:val="center"/>
        <w:rPr>
          <w:rFonts w:ascii="Arial" w:hAnsi="Arial" w:cs="Arial"/>
          <w:b/>
          <w:sz w:val="28"/>
          <w:szCs w:val="28"/>
        </w:rPr>
      </w:pPr>
    </w:p>
    <w:p w14:paraId="6F6483F4" w14:textId="77777777" w:rsidR="004A7A9B" w:rsidRPr="00585D5C" w:rsidRDefault="004A7A9B" w:rsidP="004A7A9B">
      <w:pPr>
        <w:rPr>
          <w:rFonts w:ascii="Arial" w:hAnsi="Arial" w:cs="Arial"/>
        </w:rPr>
      </w:pPr>
    </w:p>
    <w:p w14:paraId="30EB5426" w14:textId="77777777" w:rsidR="00585D5C" w:rsidRPr="00585D5C" w:rsidRDefault="00585D5C" w:rsidP="004A7A9B">
      <w:pPr>
        <w:spacing w:after="0"/>
        <w:rPr>
          <w:rFonts w:ascii="Arial" w:hAnsi="Arial" w:cs="Arial"/>
          <w:i/>
        </w:rPr>
      </w:pPr>
    </w:p>
    <w:p w14:paraId="35EB5160" w14:textId="77777777" w:rsidR="003718F9" w:rsidRDefault="003718F9" w:rsidP="004A7A9B">
      <w:pPr>
        <w:spacing w:after="0"/>
        <w:rPr>
          <w:rFonts w:ascii="Arial" w:hAnsi="Arial" w:cs="Arial"/>
          <w:i/>
        </w:rPr>
      </w:pPr>
    </w:p>
    <w:p w14:paraId="7C1D7ED3" w14:textId="77777777" w:rsidR="003718F9" w:rsidRDefault="003718F9" w:rsidP="004A7A9B">
      <w:pPr>
        <w:spacing w:after="0"/>
        <w:rPr>
          <w:rFonts w:ascii="Arial" w:hAnsi="Arial" w:cs="Arial"/>
          <w:i/>
        </w:rPr>
      </w:pPr>
    </w:p>
    <w:p w14:paraId="54E278DB" w14:textId="77777777" w:rsidR="003718F9" w:rsidRDefault="003718F9" w:rsidP="004A7A9B">
      <w:pPr>
        <w:spacing w:after="0"/>
        <w:rPr>
          <w:rFonts w:ascii="Arial" w:hAnsi="Arial" w:cs="Arial"/>
          <w:i/>
        </w:rPr>
      </w:pPr>
    </w:p>
    <w:p w14:paraId="7C23FA43" w14:textId="77777777" w:rsidR="003718F9" w:rsidRPr="0047644E" w:rsidRDefault="003718F9" w:rsidP="003718F9">
      <w:pPr>
        <w:pStyle w:val="StandardWeb"/>
        <w:spacing w:beforeAutospacing="0" w:afterAutospacing="0"/>
        <w:rPr>
          <w:rFonts w:ascii="Arial" w:hAnsi="Arial" w:cs="Arial"/>
          <w:b/>
          <w:bCs/>
          <w:color w:val="000000"/>
          <w:sz w:val="20"/>
          <w:szCs w:val="20"/>
        </w:rPr>
      </w:pPr>
      <w:r w:rsidRPr="0047644E">
        <w:rPr>
          <w:rFonts w:ascii="Arial" w:hAnsi="Arial" w:cs="Arial"/>
          <w:b/>
          <w:bCs/>
          <w:sz w:val="20"/>
          <w:szCs w:val="20"/>
        </w:rPr>
        <w:t xml:space="preserve">Nezadovoljavajuća razina (nedovoljan) - </w:t>
      </w:r>
      <w:r w:rsidRPr="0047644E">
        <w:rPr>
          <w:rFonts w:ascii="Arial" w:hAnsi="Arial" w:cs="Arial"/>
          <w:sz w:val="20"/>
          <w:szCs w:val="20"/>
        </w:rPr>
        <w:t>Učenik nije usvojio minimum nastavnih sadržaja, znanje je manjkavo, površno, ne može se dosjetiti ni uz učiteljevu pomoć, na pitanja ne odgovara ili odgovara nejasno, odbija suradnju.</w:t>
      </w:r>
    </w:p>
    <w:p w14:paraId="4C32FB75" w14:textId="77777777" w:rsidR="003718F9" w:rsidRPr="0047644E" w:rsidRDefault="003718F9" w:rsidP="003718F9">
      <w:pPr>
        <w:spacing w:after="0"/>
        <w:rPr>
          <w:rFonts w:ascii="Arial" w:hAnsi="Arial" w:cs="Arial"/>
          <w:i/>
          <w:sz w:val="20"/>
          <w:szCs w:val="20"/>
        </w:rPr>
      </w:pPr>
    </w:p>
    <w:p w14:paraId="3FD1F0BF" w14:textId="740DB057" w:rsidR="003718F9" w:rsidRPr="00585D5C" w:rsidRDefault="003718F9" w:rsidP="003718F9">
      <w:pPr>
        <w:spacing w:after="0"/>
        <w:rPr>
          <w:rFonts w:ascii="Arial" w:hAnsi="Arial" w:cs="Arial"/>
          <w:i/>
        </w:rPr>
      </w:pPr>
      <w:r w:rsidRPr="00585D5C">
        <w:rPr>
          <w:rFonts w:ascii="Arial" w:hAnsi="Arial" w:cs="Arial"/>
          <w:i/>
        </w:rPr>
        <w:t xml:space="preserve">Napomena: Ocjene iz oba elementa vrednovanja </w:t>
      </w:r>
      <w:r w:rsidRPr="00585D5C">
        <w:rPr>
          <w:rFonts w:ascii="Arial" w:hAnsi="Arial" w:cs="Arial"/>
          <w:b/>
          <w:i/>
        </w:rPr>
        <w:t xml:space="preserve">jednako </w:t>
      </w:r>
      <w:r w:rsidRPr="00585D5C">
        <w:rPr>
          <w:rFonts w:ascii="Arial" w:hAnsi="Arial" w:cs="Arial"/>
          <w:i/>
        </w:rPr>
        <w:t>su</w:t>
      </w:r>
      <w:r w:rsidRPr="00585D5C">
        <w:rPr>
          <w:rFonts w:ascii="Arial" w:hAnsi="Arial" w:cs="Arial"/>
          <w:b/>
          <w:i/>
        </w:rPr>
        <w:t xml:space="preserve"> vrijedne</w:t>
      </w:r>
      <w:r w:rsidRPr="00585D5C">
        <w:rPr>
          <w:rFonts w:ascii="Arial" w:hAnsi="Arial" w:cs="Arial"/>
          <w:i/>
        </w:rPr>
        <w:t xml:space="preserve"> u formiranju zaključne ocjene. </w:t>
      </w:r>
    </w:p>
    <w:p w14:paraId="3BFFFFF2" w14:textId="77777777" w:rsidR="004A7A9B" w:rsidRPr="00585D5C" w:rsidRDefault="004A7A9B" w:rsidP="004A7A9B">
      <w:pPr>
        <w:spacing w:after="0"/>
        <w:rPr>
          <w:rFonts w:ascii="Arial" w:hAnsi="Arial" w:cs="Arial"/>
          <w:b/>
          <w:color w:val="0070C0"/>
          <w:sz w:val="36"/>
          <w:szCs w:val="32"/>
        </w:rPr>
      </w:pPr>
    </w:p>
    <w:p w14:paraId="670AB476" w14:textId="77777777" w:rsidR="00F57F9C" w:rsidRPr="00585D5C" w:rsidRDefault="00F57F9C" w:rsidP="00F57F9C">
      <w:pPr>
        <w:spacing w:after="0"/>
        <w:rPr>
          <w:rFonts w:ascii="Arial" w:hAnsi="Arial" w:cs="Arial"/>
          <w:b/>
          <w:color w:val="0070C0"/>
          <w:sz w:val="36"/>
          <w:szCs w:val="32"/>
        </w:rPr>
      </w:pPr>
    </w:p>
    <w:p w14:paraId="15069EF6" w14:textId="52D09F61" w:rsidR="00F57F9C" w:rsidRPr="007E3E9F" w:rsidRDefault="00F57F9C" w:rsidP="00F57F9C">
      <w:pPr>
        <w:spacing w:after="0"/>
        <w:rPr>
          <w:rFonts w:ascii="Arial" w:hAnsi="Arial" w:cs="Arial"/>
          <w:b/>
          <w:sz w:val="32"/>
          <w:szCs w:val="32"/>
        </w:rPr>
      </w:pPr>
      <w:r w:rsidRPr="007E3E9F">
        <w:rPr>
          <w:rFonts w:ascii="Arial" w:hAnsi="Arial" w:cs="Arial"/>
          <w:b/>
          <w:sz w:val="32"/>
          <w:szCs w:val="32"/>
        </w:rPr>
        <w:lastRenderedPageBreak/>
        <w:t xml:space="preserve">KRITERIJI ZA VREDNOVANJE PLAKATA </w:t>
      </w:r>
      <w:r w:rsidR="003317A9" w:rsidRPr="007E3E9F">
        <w:rPr>
          <w:rFonts w:ascii="Arial" w:hAnsi="Arial" w:cs="Arial"/>
          <w:b/>
          <w:sz w:val="32"/>
          <w:szCs w:val="32"/>
        </w:rPr>
        <w:t>(POSTERA)</w:t>
      </w:r>
      <w:r w:rsidR="00585D5C" w:rsidRPr="007E3E9F">
        <w:rPr>
          <w:rFonts w:ascii="Arial" w:hAnsi="Arial" w:cs="Arial"/>
          <w:b/>
          <w:sz w:val="32"/>
          <w:szCs w:val="32"/>
        </w:rPr>
        <w:t xml:space="preserve"> </w:t>
      </w:r>
      <w:r w:rsidRPr="007E3E9F">
        <w:rPr>
          <w:rFonts w:ascii="Arial" w:hAnsi="Arial" w:cs="Arial"/>
          <w:b/>
          <w:sz w:val="32"/>
          <w:szCs w:val="32"/>
        </w:rPr>
        <w:t>/</w:t>
      </w:r>
      <w:r w:rsidR="00585D5C" w:rsidRPr="007E3E9F">
        <w:rPr>
          <w:rFonts w:ascii="Arial" w:hAnsi="Arial" w:cs="Arial"/>
          <w:b/>
          <w:sz w:val="32"/>
          <w:szCs w:val="32"/>
        </w:rPr>
        <w:t xml:space="preserve"> </w:t>
      </w:r>
      <w:r w:rsidRPr="007E3E9F">
        <w:rPr>
          <w:rFonts w:ascii="Arial" w:hAnsi="Arial" w:cs="Arial"/>
          <w:b/>
          <w:sz w:val="32"/>
          <w:szCs w:val="32"/>
        </w:rPr>
        <w:t>POWERPOINT PREZENTACIJA</w:t>
      </w:r>
      <w:r w:rsidR="00DD4499" w:rsidRPr="007E3E9F">
        <w:rPr>
          <w:rFonts w:ascii="Arial" w:hAnsi="Arial" w:cs="Arial"/>
          <w:b/>
          <w:sz w:val="32"/>
          <w:szCs w:val="32"/>
        </w:rPr>
        <w:t xml:space="preserve"> </w:t>
      </w:r>
    </w:p>
    <w:p w14:paraId="3A0D0CF3" w14:textId="77777777" w:rsidR="00F57F9C" w:rsidRPr="00585D5C" w:rsidRDefault="00F57F9C" w:rsidP="00F57F9C">
      <w:pPr>
        <w:spacing w:after="0"/>
        <w:rPr>
          <w:rFonts w:ascii="Arial" w:hAnsi="Arial" w:cs="Arial"/>
          <w:b/>
          <w:color w:val="FF0000"/>
          <w:sz w:val="28"/>
          <w:szCs w:val="28"/>
        </w:rPr>
      </w:pPr>
    </w:p>
    <w:tbl>
      <w:tblPr>
        <w:tblW w:w="15445"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860"/>
        <w:gridCol w:w="3946"/>
        <w:gridCol w:w="4678"/>
        <w:gridCol w:w="4961"/>
      </w:tblGrid>
      <w:tr w:rsidR="00446C6E" w:rsidRPr="00585D5C" w14:paraId="0E403764" w14:textId="77777777" w:rsidTr="00446C6E">
        <w:trPr>
          <w:trHeight w:val="525"/>
        </w:trPr>
        <w:tc>
          <w:tcPr>
            <w:tcW w:w="1860" w:type="dxa"/>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2E26D0E1" w14:textId="77777777" w:rsidR="00446C6E" w:rsidRPr="00585D5C" w:rsidRDefault="00446C6E" w:rsidP="001075D9">
            <w:pPr>
              <w:spacing w:before="40" w:after="40" w:line="360" w:lineRule="auto"/>
              <w:ind w:left="-80"/>
              <w:jc w:val="center"/>
              <w:rPr>
                <w:rFonts w:ascii="Arial" w:eastAsia="Arial" w:hAnsi="Arial" w:cs="Arial"/>
                <w:sz w:val="24"/>
                <w:szCs w:val="24"/>
              </w:rPr>
            </w:pPr>
          </w:p>
        </w:tc>
        <w:tc>
          <w:tcPr>
            <w:tcW w:w="13585" w:type="dxa"/>
            <w:gridSpan w:val="3"/>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222820AE"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RAZINA OSTVARENOSTI </w:t>
            </w:r>
          </w:p>
          <w:p w14:paraId="787A7DFC"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 </w:t>
            </w:r>
          </w:p>
        </w:tc>
      </w:tr>
      <w:tr w:rsidR="00446C6E" w:rsidRPr="00585D5C" w14:paraId="27800D65" w14:textId="77777777" w:rsidTr="00446C6E">
        <w:trPr>
          <w:trHeight w:val="525"/>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099C122"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ELEMENTI VREDNOVANJA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5930BF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 POTPUNO </w:t>
            </w:r>
          </w:p>
          <w:p w14:paraId="653F020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(3 boda) </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D3DDE0C"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DJELOMIČNO </w:t>
            </w:r>
          </w:p>
          <w:p w14:paraId="097C56D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(2 boda) </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21C3FD7"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POTREBNA DORADA </w:t>
            </w:r>
          </w:p>
          <w:p w14:paraId="10C9C465"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(1 bod) </w:t>
            </w:r>
          </w:p>
        </w:tc>
      </w:tr>
      <w:tr w:rsidR="00446C6E" w:rsidRPr="00585D5C" w14:paraId="54ECDFF6" w14:textId="77777777" w:rsidTr="00446C6E">
        <w:trPr>
          <w:trHeight w:val="1290"/>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768E96BB" w14:textId="0FB7857A"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Sadržaj</w:t>
            </w:r>
            <w:r w:rsidR="00585D5C" w:rsidRPr="00585D5C">
              <w:rPr>
                <w:rFonts w:ascii="Arial" w:eastAsia="Arial" w:hAnsi="Arial" w:cs="Arial"/>
                <w:sz w:val="24"/>
                <w:szCs w:val="24"/>
              </w:rPr>
              <w:t xml:space="preserve">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739893B" w14:textId="7777777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Sadržaj je u skladu sa zadanom temom i znanstveno je točan.</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5527BAB"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Sadržaj je djelomično u skladu sa zadanom temom. Vidljive su manje netočnosti znanstvenih spoznaja.</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85F23CA"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Većina sadržaja nije vezana za zadanu temu. Vidljive su značajne netočnosti i znanstvene pogreške. </w:t>
            </w:r>
          </w:p>
        </w:tc>
      </w:tr>
      <w:tr w:rsidR="00446C6E" w:rsidRPr="00585D5C" w14:paraId="419C1DB0" w14:textId="77777777" w:rsidTr="00446C6E">
        <w:trPr>
          <w:trHeight w:val="1290"/>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E58C992"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Razumijevanje sadržaja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F399A6A" w14:textId="7777777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 xml:space="preserve">Iz prikaza je vidljivo da učenik/učenica razumije i da je usvojio/usvojila sadržaje u potpunosti. </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FE5AD12"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Iz prikaza je vidljivo da učenik/učenica djelomično razumije sadržaje.</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92D8034"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Iz prikaza je vidljivo da učenik/učenica nedovoljno razumije i da nije usvojio/usvojila sadržaje. </w:t>
            </w:r>
          </w:p>
        </w:tc>
      </w:tr>
      <w:tr w:rsidR="00446C6E" w:rsidRPr="00585D5C" w14:paraId="2270B8FF" w14:textId="77777777" w:rsidTr="00446C6E">
        <w:trPr>
          <w:trHeight w:val="1290"/>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D2BB7C4" w14:textId="1DFF9F65"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Vizualni dojam</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13590FA" w14:textId="7777777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Prikaz je kreativan i zanimljiv, privlači pažnju. Slike su pravilno odabrane i pravilno potpisane. Tablice su pravilno potpisane i podatci su točni. Usklađen je omjer slika i teksta.</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F079831"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Prikaz djelomično privlači pažnju.  Odabrane slike djelomično su u skladu sa zadanom temom, ali su pravilno potpisane. Tablica je djelomično s krivim podatcima, ali je pravilno potpisana. Omjer slika i teksta djelomično je usklađen.</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16673AF" w14:textId="00DF0C32"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Prikaz uglavnom ne privlači pažnju.</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Većina odabranih slika nije u skladu s temom i slike nisu pravilno potpisane. Tablica je s krivim podatcima i nije pravilno potpisana. Omjer slika i teksta je neusklađen. </w:t>
            </w:r>
          </w:p>
        </w:tc>
      </w:tr>
      <w:tr w:rsidR="00446C6E" w:rsidRPr="00585D5C" w14:paraId="5C1F70F0" w14:textId="77777777" w:rsidTr="00446C6E">
        <w:trPr>
          <w:trHeight w:val="2055"/>
        </w:trPr>
        <w:tc>
          <w:tcPr>
            <w:tcW w:w="1860"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975DFDC"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lastRenderedPageBreak/>
              <w:t xml:space="preserve">Komuniciranje i predstavljanje  </w:t>
            </w:r>
          </w:p>
        </w:tc>
        <w:tc>
          <w:tcPr>
            <w:tcW w:w="3946"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A19D0DE" w14:textId="41CE8675"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Samostalno i jasno</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izlaže sadržaje zadane teme koja je jasno objašnjena. Na postavljena pitanja daje potpuno točne odgovore. </w:t>
            </w:r>
          </w:p>
        </w:tc>
        <w:tc>
          <w:tcPr>
            <w:tcW w:w="4678"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B6E953C"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Sadržaji su jasno izloženi, ali koristi u manjoj mjeri podsjetnik. Na postavljena pitanja nisu dani svi točni odgovori. </w:t>
            </w:r>
          </w:p>
        </w:tc>
        <w:tc>
          <w:tcPr>
            <w:tcW w:w="4961"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C600EAB" w14:textId="1306014D"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Sadržaje izlaže uz korištenje podsjetnika. Na postavljena pitanja uglavnom ne zna dati odgovore.</w:t>
            </w:r>
            <w:r w:rsidR="00585D5C" w:rsidRPr="00585D5C">
              <w:rPr>
                <w:rFonts w:ascii="Arial" w:eastAsia="Arial" w:hAnsi="Arial" w:cs="Arial"/>
                <w:sz w:val="24"/>
                <w:szCs w:val="24"/>
              </w:rPr>
              <w:t xml:space="preserve"> </w:t>
            </w:r>
          </w:p>
        </w:tc>
      </w:tr>
    </w:tbl>
    <w:p w14:paraId="3D3C9795" w14:textId="77777777" w:rsidR="00446C6E" w:rsidRPr="00585D5C" w:rsidRDefault="00446C6E" w:rsidP="00446C6E">
      <w:pPr>
        <w:spacing w:after="0" w:line="360" w:lineRule="auto"/>
        <w:rPr>
          <w:rFonts w:ascii="Arial" w:eastAsia="Arial" w:hAnsi="Arial" w:cs="Arial"/>
          <w:sz w:val="24"/>
          <w:szCs w:val="24"/>
        </w:rPr>
      </w:pPr>
    </w:p>
    <w:p w14:paraId="588FF449" w14:textId="2B67E8B0"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Prikazana rubrika služi u formativne svrhe (vrednovanje za učenje). Međutim ako se kriteriji</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POTPUNO, DJELOMIČNO i POTREBNA DORADA zamijene brojkama 3, 2, 1, učenike se može vrednovati i </w:t>
      </w:r>
      <w:proofErr w:type="spellStart"/>
      <w:r w:rsidRPr="00585D5C">
        <w:rPr>
          <w:rFonts w:ascii="Arial" w:eastAsia="Arial" w:hAnsi="Arial" w:cs="Arial"/>
          <w:sz w:val="24"/>
          <w:szCs w:val="24"/>
        </w:rPr>
        <w:t>sumativno</w:t>
      </w:r>
      <w:proofErr w:type="spellEnd"/>
      <w:r w:rsidRPr="00585D5C">
        <w:rPr>
          <w:rFonts w:ascii="Arial" w:eastAsia="Arial" w:hAnsi="Arial" w:cs="Arial"/>
          <w:sz w:val="24"/>
          <w:szCs w:val="24"/>
        </w:rPr>
        <w:t xml:space="preserve">. </w:t>
      </w:r>
    </w:p>
    <w:p w14:paraId="259B8776" w14:textId="497132CF" w:rsidR="00446C6E" w:rsidRPr="00585D5C" w:rsidRDefault="00301887" w:rsidP="00446C6E">
      <w:pPr>
        <w:shd w:val="clear" w:color="auto" w:fill="FFFFFF"/>
        <w:spacing w:after="0" w:line="360" w:lineRule="auto"/>
        <w:jc w:val="both"/>
        <w:rPr>
          <w:rFonts w:ascii="Arial" w:eastAsia="Arial" w:hAnsi="Arial" w:cs="Arial"/>
          <w:sz w:val="24"/>
          <w:szCs w:val="24"/>
        </w:rPr>
      </w:pPr>
      <w:proofErr w:type="spellStart"/>
      <w:r>
        <w:rPr>
          <w:rFonts w:ascii="Arial" w:eastAsia="Arial" w:hAnsi="Arial" w:cs="Arial"/>
          <w:sz w:val="24"/>
          <w:szCs w:val="24"/>
        </w:rPr>
        <w:t>S</w:t>
      </w:r>
      <w:r w:rsidR="00446C6E" w:rsidRPr="00585D5C">
        <w:rPr>
          <w:rFonts w:ascii="Arial" w:eastAsia="Arial" w:hAnsi="Arial" w:cs="Arial"/>
          <w:sz w:val="24"/>
          <w:szCs w:val="24"/>
        </w:rPr>
        <w:t>umativno</w:t>
      </w:r>
      <w:proofErr w:type="spellEnd"/>
      <w:r w:rsidR="00446C6E" w:rsidRPr="00585D5C">
        <w:rPr>
          <w:rFonts w:ascii="Arial" w:eastAsia="Arial" w:hAnsi="Arial" w:cs="Arial"/>
          <w:sz w:val="24"/>
          <w:szCs w:val="24"/>
        </w:rPr>
        <w:t xml:space="preserve"> vrednovanj</w:t>
      </w:r>
      <w:r>
        <w:rPr>
          <w:rFonts w:ascii="Arial" w:eastAsia="Arial" w:hAnsi="Arial" w:cs="Arial"/>
          <w:sz w:val="24"/>
          <w:szCs w:val="24"/>
        </w:rPr>
        <w:t>e</w:t>
      </w:r>
      <w:r w:rsidR="00446C6E" w:rsidRPr="00585D5C">
        <w:rPr>
          <w:rFonts w:ascii="Arial" w:eastAsia="Arial" w:hAnsi="Arial" w:cs="Arial"/>
          <w:sz w:val="24"/>
          <w:szCs w:val="24"/>
        </w:rPr>
        <w:t xml:space="preserve">: </w:t>
      </w:r>
    </w:p>
    <w:p w14:paraId="5AA885C5"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12, 11 bodova = 5 </w:t>
      </w:r>
    </w:p>
    <w:p w14:paraId="0E20B07C"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10, 9 bodova = 4 </w:t>
      </w:r>
    </w:p>
    <w:p w14:paraId="171F3754"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8, 7 bodova = 3 </w:t>
      </w:r>
    </w:p>
    <w:p w14:paraId="239A406C"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6, 5 bodova = 2</w:t>
      </w:r>
    </w:p>
    <w:p w14:paraId="6FA63DD5"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bookmarkStart w:id="1" w:name="_Hlk208819052"/>
      <w:r w:rsidRPr="00585D5C">
        <w:rPr>
          <w:rFonts w:ascii="Arial" w:eastAsia="Arial" w:hAnsi="Arial" w:cs="Arial"/>
          <w:sz w:val="24"/>
          <w:szCs w:val="24"/>
        </w:rPr>
        <w:t xml:space="preserve">4 – 1 bodova = 1 </w:t>
      </w:r>
    </w:p>
    <w:bookmarkEnd w:id="1"/>
    <w:p w14:paraId="728BDA36" w14:textId="540AE9E4" w:rsidR="00F57F9C" w:rsidRPr="00585D5C" w:rsidRDefault="00F57F9C" w:rsidP="00F57F9C">
      <w:pPr>
        <w:spacing w:after="0"/>
        <w:rPr>
          <w:rFonts w:ascii="Arial" w:hAnsi="Arial" w:cs="Arial"/>
          <w:b/>
          <w:sz w:val="28"/>
          <w:szCs w:val="28"/>
        </w:rPr>
      </w:pPr>
    </w:p>
    <w:p w14:paraId="41BBC338" w14:textId="5B3D1628" w:rsidR="00446C6E" w:rsidRPr="00585D5C" w:rsidRDefault="00446C6E" w:rsidP="00F57F9C">
      <w:pPr>
        <w:spacing w:after="0"/>
        <w:rPr>
          <w:rFonts w:ascii="Arial" w:hAnsi="Arial" w:cs="Arial"/>
          <w:b/>
          <w:sz w:val="28"/>
          <w:szCs w:val="28"/>
        </w:rPr>
      </w:pPr>
    </w:p>
    <w:p w14:paraId="5187DC10" w14:textId="6412425A" w:rsidR="00446C6E" w:rsidRPr="00585D5C" w:rsidRDefault="00446C6E" w:rsidP="00F57F9C">
      <w:pPr>
        <w:spacing w:after="0"/>
        <w:rPr>
          <w:rFonts w:ascii="Arial" w:hAnsi="Arial" w:cs="Arial"/>
          <w:b/>
          <w:sz w:val="28"/>
          <w:szCs w:val="28"/>
        </w:rPr>
      </w:pPr>
    </w:p>
    <w:p w14:paraId="2B887028" w14:textId="2C4372DE" w:rsidR="00446C6E" w:rsidRPr="00585D5C" w:rsidRDefault="00446C6E" w:rsidP="00F57F9C">
      <w:pPr>
        <w:spacing w:after="0"/>
        <w:rPr>
          <w:rFonts w:ascii="Arial" w:hAnsi="Arial" w:cs="Arial"/>
          <w:b/>
          <w:sz w:val="28"/>
          <w:szCs w:val="28"/>
        </w:rPr>
      </w:pPr>
    </w:p>
    <w:p w14:paraId="329A7B4D" w14:textId="6B790BD7" w:rsidR="00446C6E" w:rsidRPr="00585D5C" w:rsidRDefault="00446C6E" w:rsidP="00F57F9C">
      <w:pPr>
        <w:spacing w:after="0"/>
        <w:rPr>
          <w:rFonts w:ascii="Arial" w:hAnsi="Arial" w:cs="Arial"/>
          <w:b/>
          <w:sz w:val="28"/>
          <w:szCs w:val="28"/>
        </w:rPr>
      </w:pPr>
    </w:p>
    <w:p w14:paraId="1DC83344" w14:textId="24636A6E" w:rsidR="00446C6E" w:rsidRPr="00585D5C" w:rsidRDefault="00446C6E" w:rsidP="00F57F9C">
      <w:pPr>
        <w:spacing w:after="0"/>
        <w:rPr>
          <w:rFonts w:ascii="Arial" w:hAnsi="Arial" w:cs="Arial"/>
          <w:b/>
          <w:sz w:val="28"/>
          <w:szCs w:val="28"/>
        </w:rPr>
      </w:pPr>
    </w:p>
    <w:p w14:paraId="14F6D6AE" w14:textId="672A9926" w:rsidR="00446C6E" w:rsidRPr="00585D5C" w:rsidRDefault="00446C6E" w:rsidP="00F57F9C">
      <w:pPr>
        <w:spacing w:after="0"/>
        <w:rPr>
          <w:rFonts w:ascii="Arial" w:hAnsi="Arial" w:cs="Arial"/>
          <w:b/>
          <w:sz w:val="28"/>
          <w:szCs w:val="28"/>
        </w:rPr>
      </w:pPr>
    </w:p>
    <w:p w14:paraId="684228CF" w14:textId="4D247D84" w:rsidR="00446C6E" w:rsidRPr="00585D5C" w:rsidRDefault="00446C6E" w:rsidP="00F57F9C">
      <w:pPr>
        <w:spacing w:after="0"/>
        <w:rPr>
          <w:rFonts w:ascii="Arial" w:hAnsi="Arial" w:cs="Arial"/>
          <w:b/>
          <w:sz w:val="28"/>
          <w:szCs w:val="28"/>
        </w:rPr>
      </w:pPr>
    </w:p>
    <w:p w14:paraId="0BF01583" w14:textId="77777777" w:rsidR="00446C6E" w:rsidRPr="00585D5C" w:rsidRDefault="00446C6E" w:rsidP="00F57F9C">
      <w:pPr>
        <w:spacing w:after="0"/>
        <w:rPr>
          <w:rFonts w:ascii="Arial" w:hAnsi="Arial" w:cs="Arial"/>
          <w:b/>
          <w:sz w:val="28"/>
          <w:szCs w:val="28"/>
        </w:rPr>
      </w:pPr>
    </w:p>
    <w:p w14:paraId="15C92179" w14:textId="6015E790" w:rsidR="00446C6E" w:rsidRPr="00585D5C" w:rsidRDefault="00446C6E" w:rsidP="00F57F9C">
      <w:pPr>
        <w:spacing w:after="0"/>
        <w:rPr>
          <w:rFonts w:ascii="Arial" w:hAnsi="Arial" w:cs="Arial"/>
          <w:b/>
          <w:sz w:val="28"/>
          <w:szCs w:val="28"/>
        </w:rPr>
      </w:pPr>
    </w:p>
    <w:p w14:paraId="43615987" w14:textId="08B45E32" w:rsidR="00446C6E" w:rsidRPr="00585D5C" w:rsidRDefault="00446C6E" w:rsidP="00F57F9C">
      <w:pPr>
        <w:spacing w:after="0"/>
        <w:rPr>
          <w:rFonts w:ascii="Arial" w:hAnsi="Arial" w:cs="Arial"/>
          <w:b/>
          <w:sz w:val="28"/>
          <w:szCs w:val="28"/>
        </w:rPr>
      </w:pPr>
    </w:p>
    <w:p w14:paraId="0A8E68F4" w14:textId="145D0261" w:rsidR="00446C6E" w:rsidRPr="00585D5C" w:rsidRDefault="00446C6E" w:rsidP="00F57F9C">
      <w:pPr>
        <w:spacing w:after="0"/>
        <w:rPr>
          <w:rFonts w:ascii="Arial" w:hAnsi="Arial" w:cs="Arial"/>
          <w:b/>
          <w:sz w:val="28"/>
          <w:szCs w:val="28"/>
        </w:rPr>
      </w:pPr>
    </w:p>
    <w:p w14:paraId="4F30FD62" w14:textId="77777777" w:rsidR="00446C6E" w:rsidRPr="00585D5C" w:rsidRDefault="00446C6E" w:rsidP="00F57F9C">
      <w:pPr>
        <w:spacing w:after="0"/>
        <w:rPr>
          <w:rFonts w:ascii="Arial" w:hAnsi="Arial" w:cs="Arial"/>
          <w:b/>
          <w:sz w:val="28"/>
          <w:szCs w:val="28"/>
        </w:rPr>
      </w:pPr>
    </w:p>
    <w:p w14:paraId="0282680F" w14:textId="77777777" w:rsidR="00F94BD2" w:rsidRPr="007E3E9F" w:rsidRDefault="00F94BD2" w:rsidP="00F94BD2">
      <w:pPr>
        <w:spacing w:after="0"/>
        <w:rPr>
          <w:rFonts w:ascii="Arial" w:hAnsi="Arial" w:cs="Arial"/>
          <w:b/>
          <w:sz w:val="32"/>
          <w:szCs w:val="32"/>
        </w:rPr>
      </w:pPr>
      <w:r w:rsidRPr="007E3E9F">
        <w:rPr>
          <w:rFonts w:ascii="Arial" w:hAnsi="Arial" w:cs="Arial"/>
          <w:b/>
          <w:sz w:val="32"/>
          <w:szCs w:val="32"/>
        </w:rPr>
        <w:lastRenderedPageBreak/>
        <w:t xml:space="preserve">KRITERIJI ZA VREDNOVANJE PRAKTIČNOG RADA </w:t>
      </w:r>
      <w:r w:rsidR="00B20378" w:rsidRPr="007E3E9F">
        <w:rPr>
          <w:rFonts w:ascii="Arial" w:hAnsi="Arial" w:cs="Arial"/>
          <w:b/>
          <w:sz w:val="32"/>
          <w:szCs w:val="32"/>
        </w:rPr>
        <w:t>I SAMOSTALNOG ISTRAŽIVANJA</w:t>
      </w:r>
    </w:p>
    <w:p w14:paraId="488961EC" w14:textId="77777777" w:rsidR="00585D5C" w:rsidRPr="00585D5C" w:rsidRDefault="00585D5C" w:rsidP="00F94BD2">
      <w:pPr>
        <w:spacing w:after="0"/>
        <w:rPr>
          <w:rFonts w:ascii="Arial" w:hAnsi="Arial" w:cs="Arial"/>
          <w:sz w:val="28"/>
          <w:szCs w:val="28"/>
        </w:rPr>
      </w:pPr>
    </w:p>
    <w:p w14:paraId="5FDEC470" w14:textId="619330DC" w:rsidR="00F94BD2" w:rsidRPr="00585D5C" w:rsidRDefault="00F94BD2" w:rsidP="00F94BD2">
      <w:pPr>
        <w:spacing w:after="0"/>
        <w:rPr>
          <w:rFonts w:ascii="Arial" w:hAnsi="Arial" w:cs="Arial"/>
          <w:sz w:val="24"/>
          <w:szCs w:val="24"/>
        </w:rPr>
      </w:pPr>
      <w:r w:rsidRPr="00585D5C">
        <w:rPr>
          <w:rFonts w:ascii="Arial" w:hAnsi="Arial" w:cs="Arial"/>
          <w:sz w:val="24"/>
          <w:szCs w:val="24"/>
        </w:rPr>
        <w:t xml:space="preserve">Praktični rad </w:t>
      </w:r>
      <w:r w:rsidR="00B20378" w:rsidRPr="00585D5C">
        <w:rPr>
          <w:rFonts w:ascii="Arial" w:hAnsi="Arial" w:cs="Arial"/>
          <w:sz w:val="24"/>
          <w:szCs w:val="24"/>
        </w:rPr>
        <w:t xml:space="preserve">i samostalno istraživanje </w:t>
      </w:r>
      <w:r w:rsidRPr="00585D5C">
        <w:rPr>
          <w:rFonts w:ascii="Arial" w:hAnsi="Arial" w:cs="Arial"/>
          <w:sz w:val="24"/>
          <w:szCs w:val="24"/>
        </w:rPr>
        <w:t>se ocjenjuje prema sljedećim kriterijima, a ocjena proizlazi iz ukupnih bodova dobivenih zbrajanjem svih navedenih kriterija</w:t>
      </w:r>
      <w:r w:rsidR="00585D5C" w:rsidRPr="00585D5C">
        <w:rPr>
          <w:rFonts w:ascii="Arial" w:hAnsi="Arial" w:cs="Arial"/>
          <w:sz w:val="24"/>
          <w:szCs w:val="24"/>
        </w:rPr>
        <w:t>.</w:t>
      </w:r>
    </w:p>
    <w:p w14:paraId="0068ED66" w14:textId="1475ECED" w:rsidR="00446C6E" w:rsidRPr="00585D5C" w:rsidRDefault="00446C6E" w:rsidP="00446C6E">
      <w:pPr>
        <w:shd w:val="clear" w:color="auto" w:fill="FFFFFF"/>
        <w:spacing w:after="0" w:line="360" w:lineRule="auto"/>
        <w:rPr>
          <w:rFonts w:ascii="Arial" w:eastAsia="Arial" w:hAnsi="Arial" w:cs="Arial"/>
          <w:i/>
          <w:sz w:val="24"/>
          <w:szCs w:val="24"/>
        </w:rPr>
      </w:pPr>
    </w:p>
    <w:tbl>
      <w:tblPr>
        <w:tblW w:w="15162"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255"/>
        <w:gridCol w:w="3685"/>
        <w:gridCol w:w="3969"/>
        <w:gridCol w:w="4253"/>
      </w:tblGrid>
      <w:tr w:rsidR="00446C6E" w:rsidRPr="00585D5C" w14:paraId="57066458" w14:textId="77777777" w:rsidTr="00446C6E">
        <w:trPr>
          <w:trHeight w:val="525"/>
        </w:trPr>
        <w:tc>
          <w:tcPr>
            <w:tcW w:w="3255" w:type="dxa"/>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5468238B"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 </w:t>
            </w:r>
          </w:p>
        </w:tc>
        <w:tc>
          <w:tcPr>
            <w:tcW w:w="11907" w:type="dxa"/>
            <w:gridSpan w:val="3"/>
            <w:tcBorders>
              <w:top w:val="single" w:sz="5" w:space="0" w:color="A3A3A3"/>
              <w:left w:val="single" w:sz="5" w:space="0" w:color="A3A3A3"/>
              <w:bottom w:val="single" w:sz="5" w:space="0" w:color="A3A3A3"/>
              <w:right w:val="single" w:sz="5" w:space="0" w:color="A3A3A3"/>
            </w:tcBorders>
            <w:tcMar>
              <w:top w:w="0" w:type="dxa"/>
              <w:left w:w="0" w:type="dxa"/>
              <w:bottom w:w="0" w:type="dxa"/>
              <w:right w:w="0" w:type="dxa"/>
            </w:tcMar>
          </w:tcPr>
          <w:p w14:paraId="3A285BE5"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RAZINA OSTVARENOSTI </w:t>
            </w:r>
          </w:p>
          <w:p w14:paraId="395A4499" w14:textId="77777777" w:rsidR="00446C6E" w:rsidRPr="00585D5C" w:rsidRDefault="00446C6E" w:rsidP="001075D9">
            <w:pPr>
              <w:spacing w:before="40" w:after="40" w:line="360" w:lineRule="auto"/>
              <w:ind w:left="-80"/>
              <w:jc w:val="center"/>
              <w:rPr>
                <w:rFonts w:ascii="Arial" w:eastAsia="Arial" w:hAnsi="Arial" w:cs="Arial"/>
                <w:sz w:val="24"/>
                <w:szCs w:val="24"/>
              </w:rPr>
            </w:pPr>
            <w:r w:rsidRPr="00585D5C">
              <w:rPr>
                <w:rFonts w:ascii="Arial" w:eastAsia="Arial" w:hAnsi="Arial" w:cs="Arial"/>
                <w:sz w:val="24"/>
                <w:szCs w:val="24"/>
              </w:rPr>
              <w:t xml:space="preserve"> </w:t>
            </w:r>
          </w:p>
        </w:tc>
      </w:tr>
      <w:tr w:rsidR="00446C6E" w:rsidRPr="00585D5C" w14:paraId="515559D1" w14:textId="77777777" w:rsidTr="00446C6E">
        <w:trPr>
          <w:trHeight w:val="525"/>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2B4457BD"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ELEMENTI VREDNOVANJA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77E6CA5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 POTPUNO </w:t>
            </w:r>
          </w:p>
          <w:p w14:paraId="6BED8641"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(3 boda)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2446839"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DJELOMIČNO </w:t>
            </w:r>
          </w:p>
          <w:p w14:paraId="655F08E1"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(2 boda)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9E4861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POTREBNA DORADA </w:t>
            </w:r>
          </w:p>
          <w:p w14:paraId="1EF8FED8" w14:textId="77777777" w:rsidR="00446C6E" w:rsidRPr="00585D5C" w:rsidRDefault="00446C6E" w:rsidP="001075D9">
            <w:pPr>
              <w:spacing w:before="40" w:after="40" w:line="360" w:lineRule="auto"/>
              <w:ind w:left="-80"/>
              <w:jc w:val="center"/>
              <w:rPr>
                <w:rFonts w:ascii="Arial" w:eastAsia="Arial" w:hAnsi="Arial" w:cs="Arial"/>
                <w:b/>
                <w:bCs/>
                <w:sz w:val="24"/>
                <w:szCs w:val="24"/>
              </w:rPr>
            </w:pPr>
            <w:r w:rsidRPr="00585D5C">
              <w:rPr>
                <w:rFonts w:ascii="Arial" w:eastAsia="Arial" w:hAnsi="Arial" w:cs="Arial"/>
                <w:b/>
                <w:bCs/>
                <w:sz w:val="24"/>
                <w:szCs w:val="24"/>
              </w:rPr>
              <w:t xml:space="preserve">(1 bod) </w:t>
            </w:r>
          </w:p>
        </w:tc>
      </w:tr>
      <w:tr w:rsidR="00446C6E" w:rsidRPr="00585D5C" w14:paraId="6B9BF555" w14:textId="77777777" w:rsidTr="00446C6E">
        <w:trPr>
          <w:trHeight w:val="1290"/>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2638D5A"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Oblikovanje</w:t>
            </w:r>
          </w:p>
          <w:p w14:paraId="50329B26"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hipoteze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076D865" w14:textId="2E363B89"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Samostalno oblikuje hipotezu na osnovi postavljenog pitanja. </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2A58817F" w14:textId="3ECB6501"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Treba minimalnu pomoć u</w:t>
            </w:r>
            <w:r w:rsidR="00585D5C" w:rsidRPr="00585D5C">
              <w:rPr>
                <w:rFonts w:ascii="Arial" w:eastAsia="Arial" w:hAnsi="Arial" w:cs="Arial"/>
                <w:sz w:val="24"/>
                <w:szCs w:val="24"/>
              </w:rPr>
              <w:t xml:space="preserve"> </w:t>
            </w:r>
          </w:p>
          <w:p w14:paraId="206CA0B5"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oblikovanje hipoteze na osnovi postavljenog pitanja.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025E02BE"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Treba pomoć u oblikovanju hipoteze na osnovi postavljenog pitanja. </w:t>
            </w:r>
          </w:p>
        </w:tc>
      </w:tr>
      <w:tr w:rsidR="00446C6E" w:rsidRPr="00585D5C" w14:paraId="1BDE976F" w14:textId="77777777" w:rsidTr="00446C6E">
        <w:trPr>
          <w:trHeight w:val="1290"/>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591FB491"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Provedba istraživanja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05F04CE" w14:textId="2DCEF80C"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Provodi istraživanje prema uputama; podaci su točni i cjeloviti.</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8481C6A"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Provodi istraživanje uz sustavno vođenje, detaljne upute i pomoć; podaci su djelomično cjeloviti i točni.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176F696"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Treba veću pomoć pri provedbi jednostavnog istraživanja; prikupljanje podataka je nesustavno, netočno ili nepotpuno.  </w:t>
            </w:r>
          </w:p>
        </w:tc>
      </w:tr>
      <w:tr w:rsidR="00446C6E" w:rsidRPr="00585D5C" w14:paraId="78DBA648" w14:textId="77777777" w:rsidTr="00446C6E">
        <w:trPr>
          <w:trHeight w:val="1800"/>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456446FB"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t xml:space="preserve">Analiza i interpretacija podataka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303D3DD" w14:textId="68C03AE7"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Analiza i interpretacija potpuno su potkrijepljene podacima, zaključak se jasno izvodi i logično povezuje s postavljenim pitanjem i pretpostavkom.  </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34E3A678" w14:textId="77777777"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 xml:space="preserve">Analiza i interpretacija uglavnom su potkrijepljene podacima, zaključak se izvodi logično, uz malu pomoć učitelja.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C7613A0"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Analiza i interpretacija rezultata istraživanja minimalno su potkrijepljene podacima, zaključak se izvodi vođenjem, uz stalnu pomoć.  </w:t>
            </w:r>
          </w:p>
        </w:tc>
      </w:tr>
      <w:tr w:rsidR="00446C6E" w:rsidRPr="00585D5C" w14:paraId="614FEDF9" w14:textId="77777777" w:rsidTr="00446C6E">
        <w:trPr>
          <w:trHeight w:val="2055"/>
        </w:trPr>
        <w:tc>
          <w:tcPr>
            <w:tcW w:w="325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1D870B19" w14:textId="77777777" w:rsidR="00446C6E" w:rsidRPr="00585D5C" w:rsidRDefault="00446C6E" w:rsidP="001075D9">
            <w:pPr>
              <w:spacing w:before="40" w:after="40" w:line="360" w:lineRule="auto"/>
              <w:ind w:left="142"/>
              <w:rPr>
                <w:rFonts w:ascii="Arial" w:eastAsia="Arial" w:hAnsi="Arial" w:cs="Arial"/>
                <w:sz w:val="24"/>
                <w:szCs w:val="24"/>
              </w:rPr>
            </w:pPr>
            <w:r w:rsidRPr="00585D5C">
              <w:rPr>
                <w:rFonts w:ascii="Arial" w:eastAsia="Arial" w:hAnsi="Arial" w:cs="Arial"/>
                <w:sz w:val="24"/>
                <w:szCs w:val="24"/>
              </w:rPr>
              <w:lastRenderedPageBreak/>
              <w:t xml:space="preserve">Komuniciranje i predstavljanje  </w:t>
            </w:r>
          </w:p>
        </w:tc>
        <w:tc>
          <w:tcPr>
            <w:tcW w:w="3685"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0C18A22" w14:textId="7C12EC9F" w:rsidR="00446C6E" w:rsidRPr="00585D5C" w:rsidRDefault="00446C6E" w:rsidP="001075D9">
            <w:pPr>
              <w:spacing w:before="40" w:after="40" w:line="360" w:lineRule="auto"/>
              <w:ind w:left="125"/>
              <w:rPr>
                <w:rFonts w:ascii="Arial" w:eastAsia="Arial" w:hAnsi="Arial" w:cs="Arial"/>
                <w:sz w:val="24"/>
                <w:szCs w:val="24"/>
              </w:rPr>
            </w:pPr>
            <w:r w:rsidRPr="00585D5C">
              <w:rPr>
                <w:rFonts w:ascii="Arial" w:eastAsia="Arial" w:hAnsi="Arial" w:cs="Arial"/>
                <w:sz w:val="24"/>
                <w:szCs w:val="24"/>
              </w:rPr>
              <w:t>Jasno interpretira objašnjenja istraživanja te prema uputama samostalno izrađuje izvješće o istraživanju (usmeno, pisano, PP prezentacijom). Rezultati su jasno objašnjeni. </w:t>
            </w:r>
            <w:r w:rsidR="00585D5C" w:rsidRPr="00585D5C">
              <w:rPr>
                <w:rFonts w:ascii="Arial" w:eastAsia="Arial" w:hAnsi="Arial" w:cs="Arial"/>
                <w:sz w:val="24"/>
                <w:szCs w:val="24"/>
              </w:rPr>
              <w:t xml:space="preserve"> </w:t>
            </w:r>
          </w:p>
        </w:tc>
        <w:tc>
          <w:tcPr>
            <w:tcW w:w="3969"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7BDD2233" w14:textId="64581B5B" w:rsidR="00446C6E" w:rsidRPr="00585D5C" w:rsidRDefault="00446C6E" w:rsidP="001075D9">
            <w:pPr>
              <w:spacing w:before="40" w:after="40" w:line="360" w:lineRule="auto"/>
              <w:ind w:left="158"/>
              <w:rPr>
                <w:rFonts w:ascii="Arial" w:eastAsia="Arial" w:hAnsi="Arial" w:cs="Arial"/>
                <w:sz w:val="24"/>
                <w:szCs w:val="24"/>
              </w:rPr>
            </w:pPr>
            <w:r w:rsidRPr="00585D5C">
              <w:rPr>
                <w:rFonts w:ascii="Arial" w:eastAsia="Arial" w:hAnsi="Arial" w:cs="Arial"/>
                <w:sz w:val="24"/>
                <w:szCs w:val="24"/>
              </w:rPr>
              <w:t>Jasno objašnjava</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uz nekoliko potpitanja i vođenje pri izradi izvješća; rezultati su djelomično jasno objašnjeni. </w:t>
            </w:r>
          </w:p>
        </w:tc>
        <w:tc>
          <w:tcPr>
            <w:tcW w:w="4253" w:type="dxa"/>
            <w:tcBorders>
              <w:top w:val="single" w:sz="5" w:space="0" w:color="A3A3A3"/>
              <w:left w:val="single" w:sz="5" w:space="0" w:color="A3A3A3"/>
              <w:bottom w:val="single" w:sz="5" w:space="0" w:color="A3A3A3"/>
              <w:right w:val="single" w:sz="5" w:space="0" w:color="A3A3A3"/>
            </w:tcBorders>
            <w:shd w:val="clear" w:color="auto" w:fill="auto"/>
            <w:tcMar>
              <w:top w:w="0" w:type="dxa"/>
              <w:left w:w="0" w:type="dxa"/>
              <w:bottom w:w="0" w:type="dxa"/>
              <w:right w:w="0" w:type="dxa"/>
            </w:tcMar>
          </w:tcPr>
          <w:p w14:paraId="6D75F549" w14:textId="77777777" w:rsidR="00446C6E" w:rsidRPr="00585D5C" w:rsidRDefault="00446C6E" w:rsidP="001075D9">
            <w:pPr>
              <w:spacing w:before="40" w:after="40" w:line="360" w:lineRule="auto"/>
              <w:ind w:left="69"/>
              <w:rPr>
                <w:rFonts w:ascii="Arial" w:eastAsia="Arial" w:hAnsi="Arial" w:cs="Arial"/>
                <w:sz w:val="24"/>
                <w:szCs w:val="24"/>
              </w:rPr>
            </w:pPr>
            <w:r w:rsidRPr="00585D5C">
              <w:rPr>
                <w:rFonts w:ascii="Arial" w:eastAsia="Arial" w:hAnsi="Arial" w:cs="Arial"/>
                <w:sz w:val="24"/>
                <w:szCs w:val="24"/>
              </w:rPr>
              <w:t xml:space="preserve">Uz pojačanu potporu iznosi objašnjenja istraživanja. </w:t>
            </w:r>
          </w:p>
        </w:tc>
      </w:tr>
    </w:tbl>
    <w:p w14:paraId="52695E6B" w14:textId="77777777" w:rsidR="00446C6E" w:rsidRPr="00585D5C" w:rsidRDefault="00446C6E" w:rsidP="00446C6E">
      <w:pPr>
        <w:shd w:val="clear" w:color="auto" w:fill="FFFFFF"/>
        <w:spacing w:after="0" w:line="360" w:lineRule="auto"/>
        <w:rPr>
          <w:rFonts w:ascii="Arial" w:eastAsia="Arial" w:hAnsi="Arial" w:cs="Arial"/>
          <w:sz w:val="24"/>
          <w:szCs w:val="24"/>
        </w:rPr>
      </w:pPr>
      <w:r w:rsidRPr="00585D5C">
        <w:rPr>
          <w:rFonts w:ascii="Arial" w:eastAsia="Arial" w:hAnsi="Arial" w:cs="Arial"/>
          <w:sz w:val="24"/>
          <w:szCs w:val="24"/>
        </w:rPr>
        <w:t xml:space="preserve">   </w:t>
      </w:r>
    </w:p>
    <w:p w14:paraId="2F581D77" w14:textId="613D8F95"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Prikazana rubrika služi u formativne svrhe (vrednovanje za učenje). Međutim ako se kriteriji</w:t>
      </w:r>
      <w:r w:rsidR="00585D5C" w:rsidRPr="00585D5C">
        <w:rPr>
          <w:rFonts w:ascii="Arial" w:eastAsia="Arial" w:hAnsi="Arial" w:cs="Arial"/>
          <w:sz w:val="24"/>
          <w:szCs w:val="24"/>
        </w:rPr>
        <w:t xml:space="preserve"> </w:t>
      </w:r>
      <w:r w:rsidRPr="00585D5C">
        <w:rPr>
          <w:rFonts w:ascii="Arial" w:eastAsia="Arial" w:hAnsi="Arial" w:cs="Arial"/>
          <w:sz w:val="24"/>
          <w:szCs w:val="24"/>
        </w:rPr>
        <w:t xml:space="preserve">POTPUNO, DJELOMIČNO i POTREBNA DORADA zamijene brojkama 3, 2, 1, učenike se može vrednovati i </w:t>
      </w:r>
      <w:proofErr w:type="spellStart"/>
      <w:r w:rsidRPr="00585D5C">
        <w:rPr>
          <w:rFonts w:ascii="Arial" w:eastAsia="Arial" w:hAnsi="Arial" w:cs="Arial"/>
          <w:sz w:val="24"/>
          <w:szCs w:val="24"/>
        </w:rPr>
        <w:t>sumativno</w:t>
      </w:r>
      <w:proofErr w:type="spellEnd"/>
      <w:r w:rsidRPr="00585D5C">
        <w:rPr>
          <w:rFonts w:ascii="Arial" w:eastAsia="Arial" w:hAnsi="Arial" w:cs="Arial"/>
          <w:sz w:val="24"/>
          <w:szCs w:val="24"/>
        </w:rPr>
        <w:t xml:space="preserve">. </w:t>
      </w:r>
    </w:p>
    <w:p w14:paraId="626F3BF7" w14:textId="2561B373" w:rsidR="00446C6E" w:rsidRPr="00585D5C" w:rsidRDefault="00301887" w:rsidP="00446C6E">
      <w:pPr>
        <w:shd w:val="clear" w:color="auto" w:fill="FFFFFF"/>
        <w:spacing w:after="0" w:line="360" w:lineRule="auto"/>
        <w:jc w:val="both"/>
        <w:rPr>
          <w:rFonts w:ascii="Arial" w:eastAsia="Arial" w:hAnsi="Arial" w:cs="Arial"/>
          <w:sz w:val="24"/>
          <w:szCs w:val="24"/>
        </w:rPr>
      </w:pPr>
      <w:proofErr w:type="spellStart"/>
      <w:r>
        <w:rPr>
          <w:rFonts w:ascii="Arial" w:eastAsia="Arial" w:hAnsi="Arial" w:cs="Arial"/>
          <w:sz w:val="24"/>
          <w:szCs w:val="24"/>
        </w:rPr>
        <w:t>S</w:t>
      </w:r>
      <w:r w:rsidR="00446C6E" w:rsidRPr="00585D5C">
        <w:rPr>
          <w:rFonts w:ascii="Arial" w:eastAsia="Arial" w:hAnsi="Arial" w:cs="Arial"/>
          <w:sz w:val="24"/>
          <w:szCs w:val="24"/>
        </w:rPr>
        <w:t>umativno</w:t>
      </w:r>
      <w:proofErr w:type="spellEnd"/>
      <w:r w:rsidR="00446C6E" w:rsidRPr="00585D5C">
        <w:rPr>
          <w:rFonts w:ascii="Arial" w:eastAsia="Arial" w:hAnsi="Arial" w:cs="Arial"/>
          <w:sz w:val="24"/>
          <w:szCs w:val="24"/>
        </w:rPr>
        <w:t xml:space="preserve"> vrednovanj</w:t>
      </w:r>
      <w:r>
        <w:rPr>
          <w:rFonts w:ascii="Arial" w:eastAsia="Arial" w:hAnsi="Arial" w:cs="Arial"/>
          <w:sz w:val="24"/>
          <w:szCs w:val="24"/>
        </w:rPr>
        <w:t>e</w:t>
      </w:r>
      <w:r w:rsidR="00446C6E" w:rsidRPr="00585D5C">
        <w:rPr>
          <w:rFonts w:ascii="Arial" w:eastAsia="Arial" w:hAnsi="Arial" w:cs="Arial"/>
          <w:sz w:val="24"/>
          <w:szCs w:val="24"/>
        </w:rPr>
        <w:t xml:space="preserve">: </w:t>
      </w:r>
    </w:p>
    <w:p w14:paraId="605C557C"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12, 11 bodova = 5 </w:t>
      </w:r>
    </w:p>
    <w:p w14:paraId="51485F52"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10, 9 bodova = 4 </w:t>
      </w:r>
    </w:p>
    <w:p w14:paraId="607DAE7E" w14:textId="77777777" w:rsidR="00446C6E" w:rsidRPr="00585D5C"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8, 7 bodova = 3 </w:t>
      </w:r>
    </w:p>
    <w:p w14:paraId="509C1295" w14:textId="6FC85C36" w:rsidR="00446C6E" w:rsidRDefault="00446C6E" w:rsidP="00446C6E">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6, 5 bodova = 2 </w:t>
      </w:r>
    </w:p>
    <w:p w14:paraId="5CF27497" w14:textId="77777777" w:rsidR="00301887" w:rsidRPr="00585D5C" w:rsidRDefault="00301887" w:rsidP="00301887">
      <w:pPr>
        <w:shd w:val="clear" w:color="auto" w:fill="FFFFFF"/>
        <w:spacing w:after="0" w:line="360" w:lineRule="auto"/>
        <w:jc w:val="both"/>
        <w:rPr>
          <w:rFonts w:ascii="Arial" w:eastAsia="Arial" w:hAnsi="Arial" w:cs="Arial"/>
          <w:sz w:val="24"/>
          <w:szCs w:val="24"/>
        </w:rPr>
      </w:pPr>
      <w:r w:rsidRPr="00585D5C">
        <w:rPr>
          <w:rFonts w:ascii="Arial" w:eastAsia="Arial" w:hAnsi="Arial" w:cs="Arial"/>
          <w:sz w:val="24"/>
          <w:szCs w:val="24"/>
        </w:rPr>
        <w:t xml:space="preserve">4 – 1 bodova = 1 </w:t>
      </w:r>
    </w:p>
    <w:p w14:paraId="74867C79" w14:textId="77777777" w:rsidR="00301887" w:rsidRPr="00585D5C" w:rsidRDefault="00301887" w:rsidP="00446C6E">
      <w:pPr>
        <w:shd w:val="clear" w:color="auto" w:fill="FFFFFF"/>
        <w:spacing w:after="0" w:line="360" w:lineRule="auto"/>
        <w:jc w:val="both"/>
        <w:rPr>
          <w:rFonts w:ascii="Arial" w:eastAsia="Arial" w:hAnsi="Arial" w:cs="Arial"/>
          <w:sz w:val="24"/>
          <w:szCs w:val="24"/>
        </w:rPr>
      </w:pPr>
    </w:p>
    <w:p w14:paraId="3C03B312" w14:textId="77777777" w:rsidR="00B20378" w:rsidRPr="00585D5C" w:rsidRDefault="00B20378" w:rsidP="00F94BD2">
      <w:pPr>
        <w:spacing w:after="0"/>
        <w:jc w:val="center"/>
        <w:rPr>
          <w:rFonts w:ascii="Arial" w:hAnsi="Arial" w:cs="Arial"/>
          <w:b/>
          <w:color w:val="0070C0"/>
          <w:sz w:val="36"/>
          <w:szCs w:val="32"/>
        </w:rPr>
      </w:pPr>
    </w:p>
    <w:p w14:paraId="2233B9DC" w14:textId="77777777" w:rsidR="003317A9" w:rsidRPr="00585D5C" w:rsidRDefault="003317A9" w:rsidP="003317A9">
      <w:pPr>
        <w:spacing w:after="0"/>
        <w:rPr>
          <w:rFonts w:ascii="Arial" w:hAnsi="Arial" w:cs="Arial"/>
          <w:b/>
          <w:color w:val="FF0000"/>
          <w:sz w:val="36"/>
          <w:szCs w:val="32"/>
        </w:rPr>
      </w:pPr>
    </w:p>
    <w:p w14:paraId="53045DB3" w14:textId="77777777" w:rsidR="003317A9" w:rsidRPr="00585D5C" w:rsidRDefault="003317A9" w:rsidP="003317A9">
      <w:pPr>
        <w:spacing w:after="0"/>
        <w:rPr>
          <w:rFonts w:ascii="Arial" w:hAnsi="Arial" w:cs="Arial"/>
          <w:b/>
          <w:color w:val="FF0000"/>
          <w:sz w:val="36"/>
          <w:szCs w:val="32"/>
        </w:rPr>
      </w:pPr>
    </w:p>
    <w:p w14:paraId="28D918EE" w14:textId="77777777" w:rsidR="003317A9" w:rsidRPr="00585D5C" w:rsidRDefault="003317A9" w:rsidP="003317A9">
      <w:pPr>
        <w:spacing w:after="0"/>
        <w:rPr>
          <w:rFonts w:ascii="Arial" w:hAnsi="Arial" w:cs="Arial"/>
          <w:b/>
          <w:color w:val="FF0000"/>
          <w:sz w:val="36"/>
          <w:szCs w:val="32"/>
        </w:rPr>
      </w:pPr>
    </w:p>
    <w:p w14:paraId="6F039895" w14:textId="77777777" w:rsidR="003317A9" w:rsidRPr="00585D5C" w:rsidRDefault="003317A9" w:rsidP="003317A9">
      <w:pPr>
        <w:spacing w:after="0"/>
        <w:rPr>
          <w:rFonts w:ascii="Arial" w:hAnsi="Arial" w:cs="Arial"/>
          <w:b/>
          <w:color w:val="FF0000"/>
          <w:sz w:val="36"/>
          <w:szCs w:val="32"/>
        </w:rPr>
      </w:pPr>
    </w:p>
    <w:p w14:paraId="6ECA86B0" w14:textId="77777777" w:rsidR="003317A9" w:rsidRPr="00585D5C" w:rsidRDefault="003317A9" w:rsidP="003317A9">
      <w:pPr>
        <w:spacing w:after="0"/>
        <w:rPr>
          <w:rFonts w:ascii="Arial" w:hAnsi="Arial" w:cs="Arial"/>
          <w:b/>
          <w:color w:val="FF0000"/>
          <w:sz w:val="36"/>
          <w:szCs w:val="32"/>
        </w:rPr>
      </w:pPr>
    </w:p>
    <w:p w14:paraId="420AA3FB" w14:textId="77777777" w:rsidR="003718F9" w:rsidRDefault="003718F9" w:rsidP="003317A9">
      <w:pPr>
        <w:spacing w:after="0"/>
        <w:rPr>
          <w:rFonts w:ascii="Arial" w:hAnsi="Arial" w:cs="Arial"/>
        </w:rPr>
      </w:pPr>
    </w:p>
    <w:p w14:paraId="4AEC174B" w14:textId="77777777" w:rsidR="003718F9" w:rsidRDefault="003718F9" w:rsidP="003317A9">
      <w:pPr>
        <w:spacing w:after="0"/>
        <w:rPr>
          <w:rFonts w:ascii="Arial" w:hAnsi="Arial" w:cs="Arial"/>
        </w:rPr>
      </w:pPr>
    </w:p>
    <w:p w14:paraId="4E9972EA" w14:textId="77777777" w:rsidR="003718F9" w:rsidRDefault="003718F9" w:rsidP="003317A9">
      <w:pPr>
        <w:spacing w:after="0"/>
        <w:rPr>
          <w:rFonts w:ascii="Arial" w:hAnsi="Arial" w:cs="Arial"/>
        </w:rPr>
      </w:pPr>
    </w:p>
    <w:p w14:paraId="4638FF2C" w14:textId="5E466B91" w:rsidR="003317A9" w:rsidRPr="007E3E9F" w:rsidRDefault="003317A9" w:rsidP="003317A9">
      <w:pPr>
        <w:spacing w:after="0"/>
        <w:rPr>
          <w:rFonts w:ascii="Arial" w:hAnsi="Arial" w:cs="Arial"/>
          <w:b/>
          <w:sz w:val="32"/>
          <w:szCs w:val="32"/>
        </w:rPr>
      </w:pPr>
      <w:r w:rsidRPr="007E3E9F">
        <w:rPr>
          <w:rFonts w:ascii="Arial" w:hAnsi="Arial" w:cs="Arial"/>
          <w:b/>
          <w:sz w:val="32"/>
          <w:szCs w:val="32"/>
        </w:rPr>
        <w:lastRenderedPageBreak/>
        <w:t xml:space="preserve">KRITERIJI ZA VREDNOVANJE PROJEKTA/REFERATA </w:t>
      </w:r>
    </w:p>
    <w:p w14:paraId="13A21F8B" w14:textId="77777777" w:rsidR="003317A9" w:rsidRPr="00585D5C" w:rsidRDefault="003317A9" w:rsidP="003317A9">
      <w:pPr>
        <w:spacing w:after="0"/>
        <w:rPr>
          <w:rFonts w:ascii="Arial" w:hAnsi="Arial" w:cs="Arial"/>
          <w:b/>
          <w:color w:val="FF0000"/>
          <w:sz w:val="28"/>
          <w:szCs w:val="28"/>
        </w:rPr>
      </w:pPr>
    </w:p>
    <w:p w14:paraId="4DA0C1D4" w14:textId="5E7C0899" w:rsidR="003317A9" w:rsidRPr="00585D5C" w:rsidRDefault="0061214F" w:rsidP="003317A9">
      <w:pPr>
        <w:spacing w:after="0"/>
        <w:rPr>
          <w:rFonts w:ascii="Arial" w:hAnsi="Arial" w:cs="Arial"/>
          <w:sz w:val="24"/>
          <w:szCs w:val="24"/>
        </w:rPr>
      </w:pPr>
      <w:r w:rsidRPr="00585D5C">
        <w:rPr>
          <w:rFonts w:ascii="Arial" w:hAnsi="Arial" w:cs="Arial"/>
          <w:sz w:val="24"/>
          <w:szCs w:val="24"/>
        </w:rPr>
        <w:t>Projekt/referat</w:t>
      </w:r>
      <w:r w:rsidR="003317A9" w:rsidRPr="00585D5C">
        <w:rPr>
          <w:rFonts w:ascii="Arial" w:hAnsi="Arial" w:cs="Arial"/>
          <w:sz w:val="24"/>
          <w:szCs w:val="24"/>
        </w:rPr>
        <w:t xml:space="preserve"> ocjenjuje</w:t>
      </w:r>
      <w:r w:rsidR="00585D5C">
        <w:rPr>
          <w:rFonts w:ascii="Arial" w:hAnsi="Arial" w:cs="Arial"/>
          <w:sz w:val="24"/>
          <w:szCs w:val="24"/>
        </w:rPr>
        <w:t xml:space="preserve"> se</w:t>
      </w:r>
      <w:r w:rsidR="003317A9" w:rsidRPr="00585D5C">
        <w:rPr>
          <w:rFonts w:ascii="Arial" w:hAnsi="Arial" w:cs="Arial"/>
          <w:sz w:val="24"/>
          <w:szCs w:val="24"/>
        </w:rPr>
        <w:t xml:space="preserve"> prema sljedećim kriterijima, a ocjena proizlazi iz ukupnih bodova dobivenih zbrajanjem svih navedenih kriterija</w:t>
      </w:r>
      <w:r w:rsidR="00585D5C">
        <w:rPr>
          <w:rFonts w:ascii="Arial" w:hAnsi="Arial" w:cs="Arial"/>
          <w:sz w:val="24"/>
          <w:szCs w:val="24"/>
        </w:rPr>
        <w:t>.</w:t>
      </w:r>
    </w:p>
    <w:p w14:paraId="2B38D3E9" w14:textId="77777777" w:rsidR="003317A9" w:rsidRPr="00585D5C" w:rsidRDefault="003317A9" w:rsidP="003317A9">
      <w:pPr>
        <w:spacing w:after="0"/>
        <w:rPr>
          <w:rFonts w:ascii="Arial" w:hAnsi="Arial" w:cs="Arial"/>
          <w:b/>
          <w:sz w:val="28"/>
          <w:szCs w:val="28"/>
        </w:rPr>
      </w:pPr>
    </w:p>
    <w:tbl>
      <w:tblPr>
        <w:tblStyle w:val="Reetkatablice"/>
        <w:tblW w:w="5000" w:type="pct"/>
        <w:tblLook w:val="04A0" w:firstRow="1" w:lastRow="0" w:firstColumn="1" w:lastColumn="0" w:noHBand="0" w:noVBand="1"/>
      </w:tblPr>
      <w:tblGrid>
        <w:gridCol w:w="7063"/>
        <w:gridCol w:w="2776"/>
        <w:gridCol w:w="2776"/>
        <w:gridCol w:w="2773"/>
      </w:tblGrid>
      <w:tr w:rsidR="003317A9" w:rsidRPr="00585D5C" w14:paraId="4A1F404C" w14:textId="77777777" w:rsidTr="001075D9">
        <w:tc>
          <w:tcPr>
            <w:tcW w:w="2295" w:type="pct"/>
            <w:vAlign w:val="center"/>
          </w:tcPr>
          <w:p w14:paraId="3E2648B8"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OPIS KRITERIJA</w:t>
            </w:r>
          </w:p>
        </w:tc>
        <w:tc>
          <w:tcPr>
            <w:tcW w:w="902" w:type="pct"/>
          </w:tcPr>
          <w:p w14:paraId="5DC081B9"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POTPUNO</w:t>
            </w:r>
          </w:p>
          <w:p w14:paraId="3D3D8FF7"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2 boda</w:t>
            </w:r>
          </w:p>
        </w:tc>
        <w:tc>
          <w:tcPr>
            <w:tcW w:w="902" w:type="pct"/>
          </w:tcPr>
          <w:p w14:paraId="7DC8D6EF"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DJELOMIČNO</w:t>
            </w:r>
          </w:p>
          <w:p w14:paraId="1CEA97B8"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1 bod</w:t>
            </w:r>
          </w:p>
        </w:tc>
        <w:tc>
          <w:tcPr>
            <w:tcW w:w="902" w:type="pct"/>
          </w:tcPr>
          <w:p w14:paraId="6ECB4249"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NEPOTPUNO</w:t>
            </w:r>
          </w:p>
          <w:p w14:paraId="06BADF90"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0 boda</w:t>
            </w:r>
          </w:p>
        </w:tc>
      </w:tr>
      <w:tr w:rsidR="00585D5C" w:rsidRPr="00585D5C" w14:paraId="7E9FF31B" w14:textId="77777777" w:rsidTr="001075D9">
        <w:tc>
          <w:tcPr>
            <w:tcW w:w="2295" w:type="pct"/>
          </w:tcPr>
          <w:p w14:paraId="2BF28B29" w14:textId="281AF22D" w:rsidR="003317A9" w:rsidRPr="00585D5C" w:rsidRDefault="00585D5C" w:rsidP="001075D9">
            <w:pPr>
              <w:rPr>
                <w:rFonts w:ascii="Arial" w:hAnsi="Arial" w:cs="Arial"/>
                <w:sz w:val="24"/>
                <w:szCs w:val="24"/>
              </w:rPr>
            </w:pPr>
            <w:r w:rsidRPr="00585D5C">
              <w:rPr>
                <w:rFonts w:ascii="Arial" w:hAnsi="Arial" w:cs="Arial"/>
                <w:sz w:val="24"/>
                <w:szCs w:val="24"/>
              </w:rPr>
              <w:t>N</w:t>
            </w:r>
            <w:r w:rsidR="003317A9" w:rsidRPr="00585D5C">
              <w:rPr>
                <w:rFonts w:ascii="Arial" w:hAnsi="Arial" w:cs="Arial"/>
                <w:sz w:val="24"/>
                <w:szCs w:val="24"/>
              </w:rPr>
              <w:t>aslov je istaknut</w:t>
            </w:r>
            <w:r w:rsidRPr="00585D5C">
              <w:rPr>
                <w:rFonts w:ascii="Arial" w:hAnsi="Arial" w:cs="Arial"/>
                <w:sz w:val="24"/>
                <w:szCs w:val="24"/>
              </w:rPr>
              <w:t>.</w:t>
            </w:r>
          </w:p>
        </w:tc>
        <w:tc>
          <w:tcPr>
            <w:tcW w:w="902" w:type="pct"/>
          </w:tcPr>
          <w:p w14:paraId="12D17EC9" w14:textId="77777777" w:rsidR="003317A9" w:rsidRPr="00585D5C" w:rsidRDefault="003317A9" w:rsidP="001075D9">
            <w:pPr>
              <w:rPr>
                <w:rFonts w:ascii="Arial" w:hAnsi="Arial" w:cs="Arial"/>
                <w:sz w:val="24"/>
                <w:szCs w:val="24"/>
              </w:rPr>
            </w:pPr>
          </w:p>
        </w:tc>
        <w:tc>
          <w:tcPr>
            <w:tcW w:w="902" w:type="pct"/>
          </w:tcPr>
          <w:p w14:paraId="09F9A529" w14:textId="77777777" w:rsidR="003317A9" w:rsidRPr="00585D5C" w:rsidRDefault="003317A9" w:rsidP="001075D9">
            <w:pPr>
              <w:rPr>
                <w:rFonts w:ascii="Arial" w:hAnsi="Arial" w:cs="Arial"/>
                <w:sz w:val="24"/>
                <w:szCs w:val="24"/>
              </w:rPr>
            </w:pPr>
          </w:p>
        </w:tc>
        <w:tc>
          <w:tcPr>
            <w:tcW w:w="902" w:type="pct"/>
          </w:tcPr>
          <w:p w14:paraId="4941DBF4" w14:textId="77777777" w:rsidR="003317A9" w:rsidRPr="00585D5C" w:rsidRDefault="003317A9" w:rsidP="001075D9">
            <w:pPr>
              <w:rPr>
                <w:rFonts w:ascii="Arial" w:hAnsi="Arial" w:cs="Arial"/>
                <w:sz w:val="24"/>
                <w:szCs w:val="24"/>
              </w:rPr>
            </w:pPr>
          </w:p>
        </w:tc>
      </w:tr>
      <w:tr w:rsidR="00585D5C" w:rsidRPr="00585D5C" w14:paraId="589E5908" w14:textId="77777777" w:rsidTr="001075D9">
        <w:tc>
          <w:tcPr>
            <w:tcW w:w="2295" w:type="pct"/>
          </w:tcPr>
          <w:p w14:paraId="593E6059" w14:textId="6B25FF7F" w:rsidR="003317A9" w:rsidRPr="00585D5C" w:rsidRDefault="00585D5C" w:rsidP="001075D9">
            <w:pPr>
              <w:rPr>
                <w:rFonts w:ascii="Arial" w:hAnsi="Arial" w:cs="Arial"/>
                <w:sz w:val="24"/>
                <w:szCs w:val="24"/>
              </w:rPr>
            </w:pPr>
            <w:r w:rsidRPr="00585D5C">
              <w:rPr>
                <w:rFonts w:ascii="Arial" w:hAnsi="Arial" w:cs="Arial"/>
                <w:sz w:val="24"/>
                <w:szCs w:val="24"/>
              </w:rPr>
              <w:t>K</w:t>
            </w:r>
            <w:r w:rsidR="003317A9" w:rsidRPr="00585D5C">
              <w:rPr>
                <w:rFonts w:ascii="Arial" w:hAnsi="Arial" w:cs="Arial"/>
                <w:sz w:val="24"/>
                <w:szCs w:val="24"/>
              </w:rPr>
              <w:t xml:space="preserve">oličina </w:t>
            </w:r>
            <w:r w:rsidRPr="00585D5C">
              <w:rPr>
                <w:rFonts w:ascii="Arial" w:hAnsi="Arial" w:cs="Arial"/>
                <w:sz w:val="24"/>
                <w:szCs w:val="24"/>
              </w:rPr>
              <w:t>sadržaja</w:t>
            </w:r>
            <w:r w:rsidR="003317A9" w:rsidRPr="00585D5C">
              <w:rPr>
                <w:rFonts w:ascii="Arial" w:hAnsi="Arial" w:cs="Arial"/>
                <w:sz w:val="24"/>
                <w:szCs w:val="24"/>
              </w:rPr>
              <w:t xml:space="preserve"> i </w:t>
            </w:r>
            <w:r w:rsidRPr="00585D5C">
              <w:rPr>
                <w:rFonts w:ascii="Arial" w:hAnsi="Arial" w:cs="Arial"/>
                <w:sz w:val="24"/>
                <w:szCs w:val="24"/>
              </w:rPr>
              <w:t xml:space="preserve">sam </w:t>
            </w:r>
            <w:r w:rsidR="003317A9" w:rsidRPr="00585D5C">
              <w:rPr>
                <w:rFonts w:ascii="Arial" w:hAnsi="Arial" w:cs="Arial"/>
                <w:sz w:val="24"/>
                <w:szCs w:val="24"/>
              </w:rPr>
              <w:t>sadržaj primjeren</w:t>
            </w:r>
            <w:r w:rsidRPr="00585D5C">
              <w:rPr>
                <w:rFonts w:ascii="Arial" w:hAnsi="Arial" w:cs="Arial"/>
                <w:sz w:val="24"/>
                <w:szCs w:val="24"/>
              </w:rPr>
              <w:t>i su</w:t>
            </w:r>
            <w:r w:rsidR="003317A9" w:rsidRPr="00585D5C">
              <w:rPr>
                <w:rFonts w:ascii="Arial" w:hAnsi="Arial" w:cs="Arial"/>
                <w:sz w:val="24"/>
                <w:szCs w:val="24"/>
              </w:rPr>
              <w:t xml:space="preserve"> uzrastu</w:t>
            </w:r>
            <w:r w:rsidRPr="00585D5C">
              <w:rPr>
                <w:rFonts w:ascii="Arial" w:hAnsi="Arial" w:cs="Arial"/>
                <w:sz w:val="24"/>
                <w:szCs w:val="24"/>
              </w:rPr>
              <w:t>.</w:t>
            </w:r>
          </w:p>
        </w:tc>
        <w:tc>
          <w:tcPr>
            <w:tcW w:w="902" w:type="pct"/>
          </w:tcPr>
          <w:p w14:paraId="490314D1" w14:textId="77777777" w:rsidR="003317A9" w:rsidRPr="00585D5C" w:rsidRDefault="003317A9" w:rsidP="001075D9">
            <w:pPr>
              <w:rPr>
                <w:rFonts w:ascii="Arial" w:hAnsi="Arial" w:cs="Arial"/>
                <w:sz w:val="24"/>
                <w:szCs w:val="24"/>
              </w:rPr>
            </w:pPr>
          </w:p>
        </w:tc>
        <w:tc>
          <w:tcPr>
            <w:tcW w:w="902" w:type="pct"/>
          </w:tcPr>
          <w:p w14:paraId="164271A4" w14:textId="77777777" w:rsidR="003317A9" w:rsidRPr="00585D5C" w:rsidRDefault="003317A9" w:rsidP="001075D9">
            <w:pPr>
              <w:rPr>
                <w:rFonts w:ascii="Arial" w:hAnsi="Arial" w:cs="Arial"/>
                <w:sz w:val="24"/>
                <w:szCs w:val="24"/>
              </w:rPr>
            </w:pPr>
          </w:p>
        </w:tc>
        <w:tc>
          <w:tcPr>
            <w:tcW w:w="902" w:type="pct"/>
          </w:tcPr>
          <w:p w14:paraId="0E0E60A5" w14:textId="77777777" w:rsidR="003317A9" w:rsidRPr="00585D5C" w:rsidRDefault="003317A9" w:rsidP="001075D9">
            <w:pPr>
              <w:rPr>
                <w:rFonts w:ascii="Arial" w:hAnsi="Arial" w:cs="Arial"/>
                <w:sz w:val="24"/>
                <w:szCs w:val="24"/>
              </w:rPr>
            </w:pPr>
          </w:p>
        </w:tc>
      </w:tr>
      <w:tr w:rsidR="00585D5C" w:rsidRPr="00585D5C" w14:paraId="4868B790" w14:textId="77777777" w:rsidTr="001075D9">
        <w:tc>
          <w:tcPr>
            <w:tcW w:w="2295" w:type="pct"/>
          </w:tcPr>
          <w:p w14:paraId="4DCA5F7F" w14:textId="2C8DA5D3" w:rsidR="003317A9" w:rsidRPr="00585D5C" w:rsidRDefault="00585D5C" w:rsidP="001075D9">
            <w:pPr>
              <w:rPr>
                <w:rFonts w:ascii="Arial" w:hAnsi="Arial" w:cs="Arial"/>
                <w:sz w:val="24"/>
                <w:szCs w:val="24"/>
              </w:rPr>
            </w:pPr>
            <w:r w:rsidRPr="00585D5C">
              <w:rPr>
                <w:rFonts w:ascii="Arial" w:hAnsi="Arial" w:cs="Arial"/>
                <w:sz w:val="24"/>
                <w:szCs w:val="24"/>
              </w:rPr>
              <w:t>C</w:t>
            </w:r>
            <w:r w:rsidR="003317A9" w:rsidRPr="00585D5C">
              <w:rPr>
                <w:rFonts w:ascii="Arial" w:hAnsi="Arial" w:cs="Arial"/>
                <w:sz w:val="24"/>
                <w:szCs w:val="24"/>
              </w:rPr>
              <w:t>ilj je jasan i razumljiv</w:t>
            </w:r>
            <w:r w:rsidRPr="00585D5C">
              <w:rPr>
                <w:rFonts w:ascii="Arial" w:hAnsi="Arial" w:cs="Arial"/>
                <w:sz w:val="24"/>
                <w:szCs w:val="24"/>
              </w:rPr>
              <w:t>.</w:t>
            </w:r>
          </w:p>
        </w:tc>
        <w:tc>
          <w:tcPr>
            <w:tcW w:w="902" w:type="pct"/>
          </w:tcPr>
          <w:p w14:paraId="67BE71F0" w14:textId="77777777" w:rsidR="003317A9" w:rsidRPr="00585D5C" w:rsidRDefault="003317A9" w:rsidP="001075D9">
            <w:pPr>
              <w:rPr>
                <w:rFonts w:ascii="Arial" w:hAnsi="Arial" w:cs="Arial"/>
                <w:sz w:val="24"/>
                <w:szCs w:val="24"/>
              </w:rPr>
            </w:pPr>
          </w:p>
        </w:tc>
        <w:tc>
          <w:tcPr>
            <w:tcW w:w="902" w:type="pct"/>
          </w:tcPr>
          <w:p w14:paraId="1025E61F" w14:textId="77777777" w:rsidR="003317A9" w:rsidRPr="00585D5C" w:rsidRDefault="003317A9" w:rsidP="001075D9">
            <w:pPr>
              <w:rPr>
                <w:rFonts w:ascii="Arial" w:hAnsi="Arial" w:cs="Arial"/>
                <w:sz w:val="24"/>
                <w:szCs w:val="24"/>
              </w:rPr>
            </w:pPr>
          </w:p>
        </w:tc>
        <w:tc>
          <w:tcPr>
            <w:tcW w:w="902" w:type="pct"/>
          </w:tcPr>
          <w:p w14:paraId="18F9F640" w14:textId="77777777" w:rsidR="003317A9" w:rsidRPr="00585D5C" w:rsidRDefault="003317A9" w:rsidP="001075D9">
            <w:pPr>
              <w:rPr>
                <w:rFonts w:ascii="Arial" w:hAnsi="Arial" w:cs="Arial"/>
                <w:sz w:val="24"/>
                <w:szCs w:val="24"/>
              </w:rPr>
            </w:pPr>
          </w:p>
        </w:tc>
      </w:tr>
      <w:tr w:rsidR="00585D5C" w:rsidRPr="00585D5C" w14:paraId="17F2EA92" w14:textId="77777777" w:rsidTr="001075D9">
        <w:tc>
          <w:tcPr>
            <w:tcW w:w="2295" w:type="pct"/>
          </w:tcPr>
          <w:p w14:paraId="7456DFA2" w14:textId="2AC533AC"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adržaj je kreativan i zanimljiv</w:t>
            </w:r>
            <w:r w:rsidRPr="00585D5C">
              <w:rPr>
                <w:rFonts w:ascii="Arial" w:hAnsi="Arial" w:cs="Arial"/>
                <w:sz w:val="24"/>
                <w:szCs w:val="24"/>
              </w:rPr>
              <w:t>.</w:t>
            </w:r>
          </w:p>
        </w:tc>
        <w:tc>
          <w:tcPr>
            <w:tcW w:w="902" w:type="pct"/>
          </w:tcPr>
          <w:p w14:paraId="43CE3F44" w14:textId="77777777" w:rsidR="003317A9" w:rsidRPr="00585D5C" w:rsidRDefault="003317A9" w:rsidP="001075D9">
            <w:pPr>
              <w:rPr>
                <w:rFonts w:ascii="Arial" w:hAnsi="Arial" w:cs="Arial"/>
                <w:sz w:val="24"/>
                <w:szCs w:val="24"/>
              </w:rPr>
            </w:pPr>
          </w:p>
        </w:tc>
        <w:tc>
          <w:tcPr>
            <w:tcW w:w="902" w:type="pct"/>
          </w:tcPr>
          <w:p w14:paraId="5A5DDF74" w14:textId="77777777" w:rsidR="003317A9" w:rsidRPr="00585D5C" w:rsidRDefault="003317A9" w:rsidP="001075D9">
            <w:pPr>
              <w:rPr>
                <w:rFonts w:ascii="Arial" w:hAnsi="Arial" w:cs="Arial"/>
                <w:sz w:val="24"/>
                <w:szCs w:val="24"/>
              </w:rPr>
            </w:pPr>
          </w:p>
        </w:tc>
        <w:tc>
          <w:tcPr>
            <w:tcW w:w="902" w:type="pct"/>
          </w:tcPr>
          <w:p w14:paraId="5E52577B" w14:textId="77777777" w:rsidR="003317A9" w:rsidRPr="00585D5C" w:rsidRDefault="003317A9" w:rsidP="001075D9">
            <w:pPr>
              <w:rPr>
                <w:rFonts w:ascii="Arial" w:hAnsi="Arial" w:cs="Arial"/>
                <w:sz w:val="24"/>
                <w:szCs w:val="24"/>
              </w:rPr>
            </w:pPr>
          </w:p>
        </w:tc>
      </w:tr>
      <w:tr w:rsidR="00585D5C" w:rsidRPr="00585D5C" w14:paraId="28EF9144" w14:textId="77777777" w:rsidTr="001075D9">
        <w:tc>
          <w:tcPr>
            <w:tcW w:w="2295" w:type="pct"/>
          </w:tcPr>
          <w:p w14:paraId="5D1D9132" w14:textId="66AA8CC6" w:rsidR="003317A9" w:rsidRPr="00585D5C" w:rsidRDefault="00585D5C" w:rsidP="001075D9">
            <w:pPr>
              <w:rPr>
                <w:rFonts w:ascii="Arial" w:hAnsi="Arial" w:cs="Arial"/>
                <w:sz w:val="24"/>
                <w:szCs w:val="24"/>
              </w:rPr>
            </w:pPr>
            <w:r w:rsidRPr="00585D5C">
              <w:rPr>
                <w:rFonts w:ascii="Arial" w:hAnsi="Arial" w:cs="Arial"/>
                <w:sz w:val="24"/>
                <w:szCs w:val="24"/>
              </w:rPr>
              <w:t>P</w:t>
            </w:r>
            <w:r w:rsidR="003317A9" w:rsidRPr="00585D5C">
              <w:rPr>
                <w:rFonts w:ascii="Arial" w:hAnsi="Arial" w:cs="Arial"/>
                <w:sz w:val="24"/>
                <w:szCs w:val="24"/>
              </w:rPr>
              <w:t>oda</w:t>
            </w:r>
            <w:r w:rsidRPr="00585D5C">
              <w:rPr>
                <w:rFonts w:ascii="Arial" w:hAnsi="Arial" w:cs="Arial"/>
                <w:sz w:val="24"/>
                <w:szCs w:val="24"/>
              </w:rPr>
              <w:t>t</w:t>
            </w:r>
            <w:r w:rsidR="003317A9" w:rsidRPr="00585D5C">
              <w:rPr>
                <w:rFonts w:ascii="Arial" w:hAnsi="Arial" w:cs="Arial"/>
                <w:sz w:val="24"/>
                <w:szCs w:val="24"/>
              </w:rPr>
              <w:t>ci su jasno prikazani</w:t>
            </w:r>
            <w:r w:rsidRPr="00585D5C">
              <w:rPr>
                <w:rFonts w:ascii="Arial" w:hAnsi="Arial" w:cs="Arial"/>
                <w:sz w:val="24"/>
                <w:szCs w:val="24"/>
              </w:rPr>
              <w:t>.</w:t>
            </w:r>
          </w:p>
        </w:tc>
        <w:tc>
          <w:tcPr>
            <w:tcW w:w="902" w:type="pct"/>
          </w:tcPr>
          <w:p w14:paraId="525800CE" w14:textId="77777777" w:rsidR="003317A9" w:rsidRPr="00585D5C" w:rsidRDefault="003317A9" w:rsidP="001075D9">
            <w:pPr>
              <w:rPr>
                <w:rFonts w:ascii="Arial" w:hAnsi="Arial" w:cs="Arial"/>
                <w:sz w:val="24"/>
                <w:szCs w:val="24"/>
              </w:rPr>
            </w:pPr>
          </w:p>
        </w:tc>
        <w:tc>
          <w:tcPr>
            <w:tcW w:w="902" w:type="pct"/>
          </w:tcPr>
          <w:p w14:paraId="1523D048" w14:textId="77777777" w:rsidR="003317A9" w:rsidRPr="00585D5C" w:rsidRDefault="003317A9" w:rsidP="001075D9">
            <w:pPr>
              <w:rPr>
                <w:rFonts w:ascii="Arial" w:hAnsi="Arial" w:cs="Arial"/>
                <w:sz w:val="24"/>
                <w:szCs w:val="24"/>
              </w:rPr>
            </w:pPr>
          </w:p>
        </w:tc>
        <w:tc>
          <w:tcPr>
            <w:tcW w:w="902" w:type="pct"/>
          </w:tcPr>
          <w:p w14:paraId="19FA0DC9" w14:textId="77777777" w:rsidR="003317A9" w:rsidRPr="00585D5C" w:rsidRDefault="003317A9" w:rsidP="001075D9">
            <w:pPr>
              <w:rPr>
                <w:rFonts w:ascii="Arial" w:hAnsi="Arial" w:cs="Arial"/>
                <w:sz w:val="24"/>
                <w:szCs w:val="24"/>
              </w:rPr>
            </w:pPr>
          </w:p>
        </w:tc>
      </w:tr>
      <w:tr w:rsidR="00585D5C" w:rsidRPr="00585D5C" w14:paraId="03A57D61" w14:textId="77777777" w:rsidTr="001075D9">
        <w:tc>
          <w:tcPr>
            <w:tcW w:w="2295" w:type="pct"/>
          </w:tcPr>
          <w:p w14:paraId="09A4AEDB" w14:textId="3B845FE5" w:rsidR="003317A9" w:rsidRPr="00585D5C" w:rsidRDefault="00585D5C" w:rsidP="001075D9">
            <w:pPr>
              <w:rPr>
                <w:rFonts w:ascii="Arial" w:hAnsi="Arial" w:cs="Arial"/>
                <w:sz w:val="24"/>
                <w:szCs w:val="24"/>
              </w:rPr>
            </w:pPr>
            <w:r w:rsidRPr="00585D5C">
              <w:rPr>
                <w:rFonts w:ascii="Arial" w:hAnsi="Arial" w:cs="Arial"/>
                <w:sz w:val="24"/>
                <w:szCs w:val="24"/>
              </w:rPr>
              <w:t>P</w:t>
            </w:r>
            <w:r w:rsidR="003317A9" w:rsidRPr="00585D5C">
              <w:rPr>
                <w:rFonts w:ascii="Arial" w:hAnsi="Arial" w:cs="Arial"/>
                <w:sz w:val="24"/>
                <w:szCs w:val="24"/>
              </w:rPr>
              <w:t>oda</w:t>
            </w:r>
            <w:r w:rsidRPr="00585D5C">
              <w:rPr>
                <w:rFonts w:ascii="Arial" w:hAnsi="Arial" w:cs="Arial"/>
                <w:sz w:val="24"/>
                <w:szCs w:val="24"/>
              </w:rPr>
              <w:t>t</w:t>
            </w:r>
            <w:r w:rsidR="003317A9" w:rsidRPr="00585D5C">
              <w:rPr>
                <w:rFonts w:ascii="Arial" w:hAnsi="Arial" w:cs="Arial"/>
                <w:sz w:val="24"/>
                <w:szCs w:val="24"/>
              </w:rPr>
              <w:t>ci su pravopisno točni</w:t>
            </w:r>
            <w:r w:rsidRPr="00585D5C">
              <w:rPr>
                <w:rFonts w:ascii="Arial" w:hAnsi="Arial" w:cs="Arial"/>
                <w:sz w:val="24"/>
                <w:szCs w:val="24"/>
              </w:rPr>
              <w:t>.</w:t>
            </w:r>
          </w:p>
        </w:tc>
        <w:tc>
          <w:tcPr>
            <w:tcW w:w="902" w:type="pct"/>
          </w:tcPr>
          <w:p w14:paraId="0DD4B02C" w14:textId="77777777" w:rsidR="003317A9" w:rsidRPr="00585D5C" w:rsidRDefault="003317A9" w:rsidP="001075D9">
            <w:pPr>
              <w:rPr>
                <w:rFonts w:ascii="Arial" w:hAnsi="Arial" w:cs="Arial"/>
                <w:sz w:val="24"/>
                <w:szCs w:val="24"/>
              </w:rPr>
            </w:pPr>
          </w:p>
        </w:tc>
        <w:tc>
          <w:tcPr>
            <w:tcW w:w="902" w:type="pct"/>
          </w:tcPr>
          <w:p w14:paraId="33774CB2" w14:textId="77777777" w:rsidR="003317A9" w:rsidRPr="00585D5C" w:rsidRDefault="003317A9" w:rsidP="001075D9">
            <w:pPr>
              <w:rPr>
                <w:rFonts w:ascii="Arial" w:hAnsi="Arial" w:cs="Arial"/>
                <w:sz w:val="24"/>
                <w:szCs w:val="24"/>
              </w:rPr>
            </w:pPr>
          </w:p>
        </w:tc>
        <w:tc>
          <w:tcPr>
            <w:tcW w:w="902" w:type="pct"/>
          </w:tcPr>
          <w:p w14:paraId="02C611CC" w14:textId="77777777" w:rsidR="003317A9" w:rsidRPr="00585D5C" w:rsidRDefault="003317A9" w:rsidP="001075D9">
            <w:pPr>
              <w:rPr>
                <w:rFonts w:ascii="Arial" w:hAnsi="Arial" w:cs="Arial"/>
                <w:sz w:val="24"/>
                <w:szCs w:val="24"/>
              </w:rPr>
            </w:pPr>
          </w:p>
        </w:tc>
      </w:tr>
      <w:tr w:rsidR="00585D5C" w:rsidRPr="00585D5C" w14:paraId="4673E4B3" w14:textId="77777777" w:rsidTr="001075D9">
        <w:tc>
          <w:tcPr>
            <w:tcW w:w="2295" w:type="pct"/>
          </w:tcPr>
          <w:p w14:paraId="7EC7A38A" w14:textId="1495671D" w:rsidR="003317A9" w:rsidRPr="00585D5C" w:rsidRDefault="00585D5C" w:rsidP="001075D9">
            <w:pPr>
              <w:rPr>
                <w:rFonts w:ascii="Arial" w:hAnsi="Arial" w:cs="Arial"/>
                <w:sz w:val="24"/>
                <w:szCs w:val="24"/>
              </w:rPr>
            </w:pPr>
            <w:r w:rsidRPr="00585D5C">
              <w:rPr>
                <w:rFonts w:ascii="Arial" w:hAnsi="Arial" w:cs="Arial"/>
                <w:sz w:val="24"/>
                <w:szCs w:val="24"/>
              </w:rPr>
              <w:t>T</w:t>
            </w:r>
            <w:r w:rsidR="003317A9" w:rsidRPr="00585D5C">
              <w:rPr>
                <w:rFonts w:ascii="Arial" w:hAnsi="Arial" w:cs="Arial"/>
                <w:sz w:val="24"/>
                <w:szCs w:val="24"/>
              </w:rPr>
              <w:t>ekst je sažeto napisan</w:t>
            </w:r>
            <w:r w:rsidRPr="00585D5C">
              <w:rPr>
                <w:rFonts w:ascii="Arial" w:hAnsi="Arial" w:cs="Arial"/>
                <w:sz w:val="24"/>
                <w:szCs w:val="24"/>
              </w:rPr>
              <w:t>.</w:t>
            </w:r>
          </w:p>
        </w:tc>
        <w:tc>
          <w:tcPr>
            <w:tcW w:w="902" w:type="pct"/>
          </w:tcPr>
          <w:p w14:paraId="4BD9E9E5" w14:textId="77777777" w:rsidR="003317A9" w:rsidRPr="00585D5C" w:rsidRDefault="003317A9" w:rsidP="001075D9">
            <w:pPr>
              <w:rPr>
                <w:rFonts w:ascii="Arial" w:hAnsi="Arial" w:cs="Arial"/>
                <w:sz w:val="24"/>
                <w:szCs w:val="24"/>
              </w:rPr>
            </w:pPr>
          </w:p>
        </w:tc>
        <w:tc>
          <w:tcPr>
            <w:tcW w:w="902" w:type="pct"/>
          </w:tcPr>
          <w:p w14:paraId="01EEE22B" w14:textId="77777777" w:rsidR="003317A9" w:rsidRPr="00585D5C" w:rsidRDefault="003317A9" w:rsidP="001075D9">
            <w:pPr>
              <w:rPr>
                <w:rFonts w:ascii="Arial" w:hAnsi="Arial" w:cs="Arial"/>
                <w:sz w:val="24"/>
                <w:szCs w:val="24"/>
              </w:rPr>
            </w:pPr>
          </w:p>
        </w:tc>
        <w:tc>
          <w:tcPr>
            <w:tcW w:w="902" w:type="pct"/>
          </w:tcPr>
          <w:p w14:paraId="44673548" w14:textId="77777777" w:rsidR="003317A9" w:rsidRPr="00585D5C" w:rsidRDefault="003317A9" w:rsidP="001075D9">
            <w:pPr>
              <w:rPr>
                <w:rFonts w:ascii="Arial" w:hAnsi="Arial" w:cs="Arial"/>
                <w:sz w:val="24"/>
                <w:szCs w:val="24"/>
              </w:rPr>
            </w:pPr>
          </w:p>
        </w:tc>
      </w:tr>
      <w:tr w:rsidR="00585D5C" w:rsidRPr="00585D5C" w14:paraId="686D73BC" w14:textId="77777777" w:rsidTr="001075D9">
        <w:tc>
          <w:tcPr>
            <w:tcW w:w="2295" w:type="pct"/>
          </w:tcPr>
          <w:p w14:paraId="671973D4" w14:textId="21F59DF4"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adrži fotografije i/ili grafičke prikaze</w:t>
            </w:r>
            <w:r w:rsidRPr="00585D5C">
              <w:rPr>
                <w:rFonts w:ascii="Arial" w:hAnsi="Arial" w:cs="Arial"/>
                <w:sz w:val="24"/>
                <w:szCs w:val="24"/>
              </w:rPr>
              <w:t>.</w:t>
            </w:r>
          </w:p>
        </w:tc>
        <w:tc>
          <w:tcPr>
            <w:tcW w:w="902" w:type="pct"/>
          </w:tcPr>
          <w:p w14:paraId="567D6CD2" w14:textId="77777777" w:rsidR="003317A9" w:rsidRPr="00585D5C" w:rsidRDefault="003317A9" w:rsidP="001075D9">
            <w:pPr>
              <w:rPr>
                <w:rFonts w:ascii="Arial" w:hAnsi="Arial" w:cs="Arial"/>
                <w:sz w:val="24"/>
                <w:szCs w:val="24"/>
              </w:rPr>
            </w:pPr>
          </w:p>
        </w:tc>
        <w:tc>
          <w:tcPr>
            <w:tcW w:w="902" w:type="pct"/>
          </w:tcPr>
          <w:p w14:paraId="24C4A835" w14:textId="77777777" w:rsidR="003317A9" w:rsidRPr="00585D5C" w:rsidRDefault="003317A9" w:rsidP="001075D9">
            <w:pPr>
              <w:rPr>
                <w:rFonts w:ascii="Arial" w:hAnsi="Arial" w:cs="Arial"/>
                <w:sz w:val="24"/>
                <w:szCs w:val="24"/>
              </w:rPr>
            </w:pPr>
          </w:p>
        </w:tc>
        <w:tc>
          <w:tcPr>
            <w:tcW w:w="902" w:type="pct"/>
          </w:tcPr>
          <w:p w14:paraId="2775ACA8" w14:textId="77777777" w:rsidR="003317A9" w:rsidRPr="00585D5C" w:rsidRDefault="003317A9" w:rsidP="001075D9">
            <w:pPr>
              <w:rPr>
                <w:rFonts w:ascii="Arial" w:hAnsi="Arial" w:cs="Arial"/>
                <w:sz w:val="24"/>
                <w:szCs w:val="24"/>
              </w:rPr>
            </w:pPr>
          </w:p>
        </w:tc>
      </w:tr>
      <w:tr w:rsidR="00585D5C" w:rsidRPr="00585D5C" w14:paraId="68BB165A" w14:textId="77777777" w:rsidTr="001075D9">
        <w:tc>
          <w:tcPr>
            <w:tcW w:w="2295" w:type="pct"/>
          </w:tcPr>
          <w:p w14:paraId="49FDD0CF" w14:textId="43432DFA"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likovni materijal je povezan s tekstom</w:t>
            </w:r>
            <w:r w:rsidRPr="00585D5C">
              <w:rPr>
                <w:rFonts w:ascii="Arial" w:hAnsi="Arial" w:cs="Arial"/>
                <w:sz w:val="24"/>
                <w:szCs w:val="24"/>
              </w:rPr>
              <w:t>.</w:t>
            </w:r>
          </w:p>
        </w:tc>
        <w:tc>
          <w:tcPr>
            <w:tcW w:w="902" w:type="pct"/>
          </w:tcPr>
          <w:p w14:paraId="2940630D" w14:textId="77777777" w:rsidR="003317A9" w:rsidRPr="00585D5C" w:rsidRDefault="003317A9" w:rsidP="001075D9">
            <w:pPr>
              <w:rPr>
                <w:rFonts w:ascii="Arial" w:hAnsi="Arial" w:cs="Arial"/>
                <w:sz w:val="24"/>
                <w:szCs w:val="24"/>
              </w:rPr>
            </w:pPr>
          </w:p>
        </w:tc>
        <w:tc>
          <w:tcPr>
            <w:tcW w:w="902" w:type="pct"/>
          </w:tcPr>
          <w:p w14:paraId="2624B900" w14:textId="77777777" w:rsidR="003317A9" w:rsidRPr="00585D5C" w:rsidRDefault="003317A9" w:rsidP="001075D9">
            <w:pPr>
              <w:rPr>
                <w:rFonts w:ascii="Arial" w:hAnsi="Arial" w:cs="Arial"/>
                <w:sz w:val="24"/>
                <w:szCs w:val="24"/>
              </w:rPr>
            </w:pPr>
          </w:p>
        </w:tc>
        <w:tc>
          <w:tcPr>
            <w:tcW w:w="902" w:type="pct"/>
          </w:tcPr>
          <w:p w14:paraId="69D9EF38" w14:textId="77777777" w:rsidR="003317A9" w:rsidRPr="00585D5C" w:rsidRDefault="003317A9" w:rsidP="001075D9">
            <w:pPr>
              <w:rPr>
                <w:rFonts w:ascii="Arial" w:hAnsi="Arial" w:cs="Arial"/>
                <w:sz w:val="24"/>
                <w:szCs w:val="24"/>
              </w:rPr>
            </w:pPr>
          </w:p>
        </w:tc>
      </w:tr>
      <w:tr w:rsidR="00585D5C" w:rsidRPr="00585D5C" w14:paraId="30383DD8" w14:textId="77777777" w:rsidTr="001075D9">
        <w:tc>
          <w:tcPr>
            <w:tcW w:w="2295" w:type="pct"/>
          </w:tcPr>
          <w:p w14:paraId="6C5560D2" w14:textId="29EF1340"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adržaj je poticajan</w:t>
            </w:r>
            <w:r w:rsidRPr="00585D5C">
              <w:rPr>
                <w:rFonts w:ascii="Arial" w:hAnsi="Arial" w:cs="Arial"/>
                <w:sz w:val="24"/>
                <w:szCs w:val="24"/>
              </w:rPr>
              <w:t>.</w:t>
            </w:r>
          </w:p>
        </w:tc>
        <w:tc>
          <w:tcPr>
            <w:tcW w:w="902" w:type="pct"/>
          </w:tcPr>
          <w:p w14:paraId="2270483C" w14:textId="77777777" w:rsidR="003317A9" w:rsidRPr="00585D5C" w:rsidRDefault="003317A9" w:rsidP="001075D9">
            <w:pPr>
              <w:rPr>
                <w:rFonts w:ascii="Arial" w:hAnsi="Arial" w:cs="Arial"/>
                <w:sz w:val="24"/>
                <w:szCs w:val="24"/>
              </w:rPr>
            </w:pPr>
          </w:p>
        </w:tc>
        <w:tc>
          <w:tcPr>
            <w:tcW w:w="902" w:type="pct"/>
          </w:tcPr>
          <w:p w14:paraId="488FE7A9" w14:textId="77777777" w:rsidR="003317A9" w:rsidRPr="00585D5C" w:rsidRDefault="003317A9" w:rsidP="001075D9">
            <w:pPr>
              <w:rPr>
                <w:rFonts w:ascii="Arial" w:hAnsi="Arial" w:cs="Arial"/>
                <w:sz w:val="24"/>
                <w:szCs w:val="24"/>
              </w:rPr>
            </w:pPr>
          </w:p>
        </w:tc>
        <w:tc>
          <w:tcPr>
            <w:tcW w:w="902" w:type="pct"/>
          </w:tcPr>
          <w:p w14:paraId="53B70B45" w14:textId="77777777" w:rsidR="003317A9" w:rsidRPr="00585D5C" w:rsidRDefault="003317A9" w:rsidP="001075D9">
            <w:pPr>
              <w:rPr>
                <w:rFonts w:ascii="Arial" w:hAnsi="Arial" w:cs="Arial"/>
                <w:sz w:val="24"/>
                <w:szCs w:val="24"/>
              </w:rPr>
            </w:pPr>
          </w:p>
        </w:tc>
      </w:tr>
      <w:tr w:rsidR="00585D5C" w:rsidRPr="00585D5C" w14:paraId="44D1B56D" w14:textId="77777777" w:rsidTr="001075D9">
        <w:tc>
          <w:tcPr>
            <w:tcW w:w="2295" w:type="pct"/>
          </w:tcPr>
          <w:p w14:paraId="78A950E5" w14:textId="1954B875" w:rsidR="003317A9" w:rsidRPr="00585D5C" w:rsidRDefault="00585D5C" w:rsidP="001075D9">
            <w:pPr>
              <w:rPr>
                <w:rFonts w:ascii="Arial" w:hAnsi="Arial" w:cs="Arial"/>
                <w:sz w:val="24"/>
                <w:szCs w:val="24"/>
              </w:rPr>
            </w:pPr>
            <w:r w:rsidRPr="00585D5C">
              <w:rPr>
                <w:rFonts w:ascii="Arial" w:hAnsi="Arial" w:cs="Arial"/>
                <w:sz w:val="24"/>
                <w:szCs w:val="24"/>
              </w:rPr>
              <w:t>V</w:t>
            </w:r>
            <w:r w:rsidR="003317A9" w:rsidRPr="00585D5C">
              <w:rPr>
                <w:rFonts w:ascii="Arial" w:hAnsi="Arial" w:cs="Arial"/>
                <w:sz w:val="24"/>
                <w:szCs w:val="24"/>
              </w:rPr>
              <w:t>izualno</w:t>
            </w:r>
            <w:r w:rsidRPr="00585D5C">
              <w:rPr>
                <w:rFonts w:ascii="Arial" w:hAnsi="Arial" w:cs="Arial"/>
                <w:sz w:val="24"/>
                <w:szCs w:val="24"/>
              </w:rPr>
              <w:t xml:space="preserve"> je</w:t>
            </w:r>
            <w:r w:rsidR="003317A9" w:rsidRPr="00585D5C">
              <w:rPr>
                <w:rFonts w:ascii="Arial" w:hAnsi="Arial" w:cs="Arial"/>
                <w:sz w:val="24"/>
                <w:szCs w:val="24"/>
              </w:rPr>
              <w:t xml:space="preserve"> atraktivan</w:t>
            </w:r>
            <w:r w:rsidRPr="00585D5C">
              <w:rPr>
                <w:rFonts w:ascii="Arial" w:hAnsi="Arial" w:cs="Arial"/>
                <w:sz w:val="24"/>
                <w:szCs w:val="24"/>
              </w:rPr>
              <w:t>.</w:t>
            </w:r>
          </w:p>
        </w:tc>
        <w:tc>
          <w:tcPr>
            <w:tcW w:w="902" w:type="pct"/>
          </w:tcPr>
          <w:p w14:paraId="129161B2" w14:textId="77777777" w:rsidR="003317A9" w:rsidRPr="00585D5C" w:rsidRDefault="003317A9" w:rsidP="001075D9">
            <w:pPr>
              <w:rPr>
                <w:rFonts w:ascii="Arial" w:hAnsi="Arial" w:cs="Arial"/>
                <w:sz w:val="24"/>
                <w:szCs w:val="24"/>
              </w:rPr>
            </w:pPr>
          </w:p>
        </w:tc>
        <w:tc>
          <w:tcPr>
            <w:tcW w:w="902" w:type="pct"/>
          </w:tcPr>
          <w:p w14:paraId="6E5DB0EB" w14:textId="77777777" w:rsidR="003317A9" w:rsidRPr="00585D5C" w:rsidRDefault="003317A9" w:rsidP="001075D9">
            <w:pPr>
              <w:rPr>
                <w:rFonts w:ascii="Arial" w:hAnsi="Arial" w:cs="Arial"/>
                <w:sz w:val="24"/>
                <w:szCs w:val="24"/>
              </w:rPr>
            </w:pPr>
          </w:p>
        </w:tc>
        <w:tc>
          <w:tcPr>
            <w:tcW w:w="902" w:type="pct"/>
          </w:tcPr>
          <w:p w14:paraId="1B591D9C" w14:textId="77777777" w:rsidR="003317A9" w:rsidRPr="00585D5C" w:rsidRDefault="003317A9" w:rsidP="001075D9">
            <w:pPr>
              <w:rPr>
                <w:rFonts w:ascii="Arial" w:hAnsi="Arial" w:cs="Arial"/>
                <w:sz w:val="24"/>
                <w:szCs w:val="24"/>
              </w:rPr>
            </w:pPr>
          </w:p>
        </w:tc>
      </w:tr>
      <w:tr w:rsidR="00585D5C" w:rsidRPr="00585D5C" w14:paraId="1A1306F3" w14:textId="77777777" w:rsidTr="001075D9">
        <w:tc>
          <w:tcPr>
            <w:tcW w:w="2295" w:type="pct"/>
          </w:tcPr>
          <w:p w14:paraId="3C29E293" w14:textId="698E5714" w:rsidR="003317A9" w:rsidRPr="00585D5C" w:rsidRDefault="00585D5C" w:rsidP="001075D9">
            <w:pPr>
              <w:rPr>
                <w:rFonts w:ascii="Arial" w:hAnsi="Arial" w:cs="Arial"/>
                <w:sz w:val="24"/>
                <w:szCs w:val="24"/>
              </w:rPr>
            </w:pPr>
            <w:r w:rsidRPr="00585D5C">
              <w:rPr>
                <w:rFonts w:ascii="Arial" w:hAnsi="Arial" w:cs="Arial"/>
                <w:sz w:val="24"/>
                <w:szCs w:val="24"/>
              </w:rPr>
              <w:t>L</w:t>
            </w:r>
            <w:r w:rsidR="003317A9" w:rsidRPr="00585D5C">
              <w:rPr>
                <w:rFonts w:ascii="Arial" w:hAnsi="Arial" w:cs="Arial"/>
                <w:sz w:val="24"/>
                <w:szCs w:val="24"/>
              </w:rPr>
              <w:t>ako je pratiti sadržaj</w:t>
            </w:r>
            <w:r w:rsidRPr="00585D5C">
              <w:rPr>
                <w:rFonts w:ascii="Arial" w:hAnsi="Arial" w:cs="Arial"/>
                <w:sz w:val="24"/>
                <w:szCs w:val="24"/>
              </w:rPr>
              <w:t>.</w:t>
            </w:r>
          </w:p>
        </w:tc>
        <w:tc>
          <w:tcPr>
            <w:tcW w:w="902" w:type="pct"/>
          </w:tcPr>
          <w:p w14:paraId="2DE60249" w14:textId="77777777" w:rsidR="003317A9" w:rsidRPr="00585D5C" w:rsidRDefault="003317A9" w:rsidP="001075D9">
            <w:pPr>
              <w:rPr>
                <w:rFonts w:ascii="Arial" w:hAnsi="Arial" w:cs="Arial"/>
                <w:sz w:val="24"/>
                <w:szCs w:val="24"/>
              </w:rPr>
            </w:pPr>
          </w:p>
        </w:tc>
        <w:tc>
          <w:tcPr>
            <w:tcW w:w="902" w:type="pct"/>
          </w:tcPr>
          <w:p w14:paraId="6BF27F09" w14:textId="77777777" w:rsidR="003317A9" w:rsidRPr="00585D5C" w:rsidRDefault="003317A9" w:rsidP="001075D9">
            <w:pPr>
              <w:rPr>
                <w:rFonts w:ascii="Arial" w:hAnsi="Arial" w:cs="Arial"/>
                <w:sz w:val="24"/>
                <w:szCs w:val="24"/>
              </w:rPr>
            </w:pPr>
          </w:p>
        </w:tc>
        <w:tc>
          <w:tcPr>
            <w:tcW w:w="902" w:type="pct"/>
          </w:tcPr>
          <w:p w14:paraId="51007846" w14:textId="77777777" w:rsidR="003317A9" w:rsidRPr="00585D5C" w:rsidRDefault="003317A9" w:rsidP="001075D9">
            <w:pPr>
              <w:rPr>
                <w:rFonts w:ascii="Arial" w:hAnsi="Arial" w:cs="Arial"/>
                <w:sz w:val="24"/>
                <w:szCs w:val="24"/>
              </w:rPr>
            </w:pPr>
          </w:p>
        </w:tc>
      </w:tr>
      <w:tr w:rsidR="00585D5C" w:rsidRPr="00585D5C" w14:paraId="6CBABA51" w14:textId="77777777" w:rsidTr="001075D9">
        <w:tc>
          <w:tcPr>
            <w:tcW w:w="2295" w:type="pct"/>
          </w:tcPr>
          <w:p w14:paraId="66FE52DF" w14:textId="57141F3F" w:rsidR="003317A9" w:rsidRPr="00585D5C" w:rsidRDefault="00585D5C" w:rsidP="001075D9">
            <w:pPr>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lova su uredna, velika i čitka</w:t>
            </w:r>
            <w:r w:rsidRPr="00585D5C">
              <w:rPr>
                <w:rFonts w:ascii="Arial" w:hAnsi="Arial" w:cs="Arial"/>
                <w:sz w:val="24"/>
                <w:szCs w:val="24"/>
              </w:rPr>
              <w:t>.</w:t>
            </w:r>
          </w:p>
        </w:tc>
        <w:tc>
          <w:tcPr>
            <w:tcW w:w="902" w:type="pct"/>
          </w:tcPr>
          <w:p w14:paraId="45BE1080" w14:textId="77777777" w:rsidR="003317A9" w:rsidRPr="00585D5C" w:rsidRDefault="003317A9" w:rsidP="001075D9">
            <w:pPr>
              <w:rPr>
                <w:rFonts w:ascii="Arial" w:hAnsi="Arial" w:cs="Arial"/>
                <w:sz w:val="24"/>
                <w:szCs w:val="24"/>
              </w:rPr>
            </w:pPr>
          </w:p>
        </w:tc>
        <w:tc>
          <w:tcPr>
            <w:tcW w:w="902" w:type="pct"/>
          </w:tcPr>
          <w:p w14:paraId="278BD006" w14:textId="77777777" w:rsidR="003317A9" w:rsidRPr="00585D5C" w:rsidRDefault="003317A9" w:rsidP="001075D9">
            <w:pPr>
              <w:rPr>
                <w:rFonts w:ascii="Arial" w:hAnsi="Arial" w:cs="Arial"/>
                <w:sz w:val="24"/>
                <w:szCs w:val="24"/>
              </w:rPr>
            </w:pPr>
          </w:p>
        </w:tc>
        <w:tc>
          <w:tcPr>
            <w:tcW w:w="902" w:type="pct"/>
          </w:tcPr>
          <w:p w14:paraId="39B841A2" w14:textId="77777777" w:rsidR="003317A9" w:rsidRPr="00585D5C" w:rsidRDefault="003317A9" w:rsidP="001075D9">
            <w:pPr>
              <w:rPr>
                <w:rFonts w:ascii="Arial" w:hAnsi="Arial" w:cs="Arial"/>
                <w:sz w:val="24"/>
                <w:szCs w:val="24"/>
              </w:rPr>
            </w:pPr>
          </w:p>
        </w:tc>
      </w:tr>
      <w:tr w:rsidR="00585D5C" w:rsidRPr="00585D5C" w14:paraId="522C1B48" w14:textId="77777777" w:rsidTr="001075D9">
        <w:tc>
          <w:tcPr>
            <w:tcW w:w="2295" w:type="pct"/>
          </w:tcPr>
          <w:p w14:paraId="528AA6CB" w14:textId="08636BBB" w:rsidR="003317A9" w:rsidRPr="00585D5C" w:rsidRDefault="00585D5C" w:rsidP="001075D9">
            <w:pPr>
              <w:rPr>
                <w:rFonts w:ascii="Arial" w:hAnsi="Arial" w:cs="Arial"/>
                <w:sz w:val="24"/>
                <w:szCs w:val="24"/>
              </w:rPr>
            </w:pPr>
            <w:r w:rsidRPr="00585D5C">
              <w:rPr>
                <w:rFonts w:ascii="Arial" w:hAnsi="Arial" w:cs="Arial"/>
                <w:sz w:val="24"/>
                <w:szCs w:val="24"/>
              </w:rPr>
              <w:t>P</w:t>
            </w:r>
            <w:r w:rsidR="003317A9" w:rsidRPr="00585D5C">
              <w:rPr>
                <w:rFonts w:ascii="Arial" w:hAnsi="Arial" w:cs="Arial"/>
                <w:sz w:val="24"/>
                <w:szCs w:val="24"/>
              </w:rPr>
              <w:t>risutne su sve očekivane komponente</w:t>
            </w:r>
            <w:r w:rsidRPr="00585D5C">
              <w:rPr>
                <w:rFonts w:ascii="Arial" w:hAnsi="Arial" w:cs="Arial"/>
                <w:sz w:val="24"/>
                <w:szCs w:val="24"/>
              </w:rPr>
              <w:t>.</w:t>
            </w:r>
          </w:p>
        </w:tc>
        <w:tc>
          <w:tcPr>
            <w:tcW w:w="902" w:type="pct"/>
          </w:tcPr>
          <w:p w14:paraId="2C2D8CD8" w14:textId="77777777" w:rsidR="003317A9" w:rsidRPr="00585D5C" w:rsidRDefault="003317A9" w:rsidP="001075D9">
            <w:pPr>
              <w:rPr>
                <w:rFonts w:ascii="Arial" w:hAnsi="Arial" w:cs="Arial"/>
                <w:sz w:val="24"/>
                <w:szCs w:val="24"/>
              </w:rPr>
            </w:pPr>
          </w:p>
        </w:tc>
        <w:tc>
          <w:tcPr>
            <w:tcW w:w="902" w:type="pct"/>
          </w:tcPr>
          <w:p w14:paraId="6A80FECD" w14:textId="77777777" w:rsidR="003317A9" w:rsidRPr="00585D5C" w:rsidRDefault="003317A9" w:rsidP="001075D9">
            <w:pPr>
              <w:rPr>
                <w:rFonts w:ascii="Arial" w:hAnsi="Arial" w:cs="Arial"/>
                <w:sz w:val="24"/>
                <w:szCs w:val="24"/>
              </w:rPr>
            </w:pPr>
          </w:p>
        </w:tc>
        <w:tc>
          <w:tcPr>
            <w:tcW w:w="902" w:type="pct"/>
          </w:tcPr>
          <w:p w14:paraId="71BBF17C" w14:textId="77777777" w:rsidR="003317A9" w:rsidRPr="00585D5C" w:rsidRDefault="003317A9" w:rsidP="001075D9">
            <w:pPr>
              <w:rPr>
                <w:rFonts w:ascii="Arial" w:hAnsi="Arial" w:cs="Arial"/>
                <w:sz w:val="24"/>
                <w:szCs w:val="24"/>
              </w:rPr>
            </w:pPr>
          </w:p>
        </w:tc>
      </w:tr>
      <w:tr w:rsidR="00585D5C" w:rsidRPr="00585D5C" w14:paraId="22B346CF" w14:textId="77777777" w:rsidTr="001075D9">
        <w:tc>
          <w:tcPr>
            <w:tcW w:w="2295" w:type="pct"/>
          </w:tcPr>
          <w:p w14:paraId="011F6F1A" w14:textId="716FFC53" w:rsidR="003317A9" w:rsidRPr="00585D5C" w:rsidRDefault="00585D5C" w:rsidP="00585D5C">
            <w:pPr>
              <w:tabs>
                <w:tab w:val="left" w:pos="2580"/>
              </w:tabs>
              <w:rPr>
                <w:rFonts w:ascii="Arial" w:hAnsi="Arial" w:cs="Arial"/>
                <w:sz w:val="24"/>
                <w:szCs w:val="24"/>
              </w:rPr>
            </w:pPr>
            <w:r w:rsidRPr="00585D5C">
              <w:rPr>
                <w:rFonts w:ascii="Arial" w:hAnsi="Arial" w:cs="Arial"/>
                <w:sz w:val="24"/>
                <w:szCs w:val="24"/>
              </w:rPr>
              <w:t>S</w:t>
            </w:r>
            <w:r w:rsidR="003317A9" w:rsidRPr="00585D5C">
              <w:rPr>
                <w:rFonts w:ascii="Arial" w:hAnsi="Arial" w:cs="Arial"/>
                <w:sz w:val="24"/>
                <w:szCs w:val="24"/>
              </w:rPr>
              <w:t>adržaj je uredan i pregledan</w:t>
            </w:r>
            <w:r w:rsidRPr="00585D5C">
              <w:rPr>
                <w:rFonts w:ascii="Arial" w:hAnsi="Arial" w:cs="Arial"/>
                <w:sz w:val="24"/>
                <w:szCs w:val="24"/>
              </w:rPr>
              <w:t>.</w:t>
            </w:r>
            <w:r w:rsidR="003317A9" w:rsidRPr="00585D5C">
              <w:rPr>
                <w:rFonts w:ascii="Arial" w:hAnsi="Arial" w:cs="Arial"/>
                <w:sz w:val="24"/>
                <w:szCs w:val="24"/>
              </w:rPr>
              <w:t xml:space="preserve"> </w:t>
            </w:r>
          </w:p>
        </w:tc>
        <w:tc>
          <w:tcPr>
            <w:tcW w:w="902" w:type="pct"/>
          </w:tcPr>
          <w:p w14:paraId="2DF5F909" w14:textId="77777777" w:rsidR="003317A9" w:rsidRPr="00585D5C" w:rsidRDefault="003317A9" w:rsidP="001075D9">
            <w:pPr>
              <w:rPr>
                <w:rFonts w:ascii="Arial" w:hAnsi="Arial" w:cs="Arial"/>
                <w:sz w:val="24"/>
                <w:szCs w:val="24"/>
              </w:rPr>
            </w:pPr>
          </w:p>
        </w:tc>
        <w:tc>
          <w:tcPr>
            <w:tcW w:w="902" w:type="pct"/>
          </w:tcPr>
          <w:p w14:paraId="505F97C6" w14:textId="77777777" w:rsidR="003317A9" w:rsidRPr="00585D5C" w:rsidRDefault="003317A9" w:rsidP="001075D9">
            <w:pPr>
              <w:rPr>
                <w:rFonts w:ascii="Arial" w:hAnsi="Arial" w:cs="Arial"/>
                <w:sz w:val="24"/>
                <w:szCs w:val="24"/>
              </w:rPr>
            </w:pPr>
          </w:p>
        </w:tc>
        <w:tc>
          <w:tcPr>
            <w:tcW w:w="902" w:type="pct"/>
          </w:tcPr>
          <w:p w14:paraId="7E4E7389" w14:textId="77777777" w:rsidR="003317A9" w:rsidRPr="00585D5C" w:rsidRDefault="003317A9" w:rsidP="001075D9">
            <w:pPr>
              <w:rPr>
                <w:rFonts w:ascii="Arial" w:hAnsi="Arial" w:cs="Arial"/>
                <w:sz w:val="24"/>
                <w:szCs w:val="24"/>
              </w:rPr>
            </w:pPr>
          </w:p>
        </w:tc>
      </w:tr>
    </w:tbl>
    <w:p w14:paraId="52B02660" w14:textId="77777777" w:rsidR="003317A9" w:rsidRPr="00585D5C" w:rsidRDefault="003317A9" w:rsidP="003317A9">
      <w:pPr>
        <w:spacing w:after="0"/>
        <w:rPr>
          <w:rFonts w:ascii="Arial" w:hAnsi="Arial" w:cs="Arial"/>
          <w:sz w:val="28"/>
          <w:szCs w:val="28"/>
        </w:rPr>
      </w:pPr>
    </w:p>
    <w:tbl>
      <w:tblPr>
        <w:tblStyle w:val="Reetkatablice"/>
        <w:tblW w:w="0" w:type="auto"/>
        <w:jc w:val="center"/>
        <w:tblLook w:val="04A0" w:firstRow="1" w:lastRow="0" w:firstColumn="1" w:lastColumn="0" w:noHBand="0" w:noVBand="1"/>
      </w:tblPr>
      <w:tblGrid>
        <w:gridCol w:w="6941"/>
        <w:gridCol w:w="5062"/>
        <w:gridCol w:w="1704"/>
      </w:tblGrid>
      <w:tr w:rsidR="003317A9" w:rsidRPr="00585D5C" w14:paraId="4B501F76" w14:textId="77777777" w:rsidTr="001075D9">
        <w:trPr>
          <w:jc w:val="center"/>
        </w:trPr>
        <w:tc>
          <w:tcPr>
            <w:tcW w:w="6941" w:type="dxa"/>
          </w:tcPr>
          <w:p w14:paraId="4ABD0D09" w14:textId="6ABC992B"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Bodovi </w:t>
            </w:r>
            <w:r w:rsidR="00585D5C" w:rsidRPr="00585D5C">
              <w:rPr>
                <w:rFonts w:ascii="Arial" w:hAnsi="Arial" w:cs="Arial"/>
                <w:sz w:val="24"/>
                <w:szCs w:val="24"/>
              </w:rPr>
              <w:t xml:space="preserve">– </w:t>
            </w:r>
            <w:r w:rsidRPr="00585D5C">
              <w:rPr>
                <w:rFonts w:ascii="Arial" w:hAnsi="Arial" w:cs="Arial"/>
                <w:sz w:val="24"/>
                <w:szCs w:val="24"/>
              </w:rPr>
              <w:t>redovni program</w:t>
            </w:r>
          </w:p>
        </w:tc>
        <w:tc>
          <w:tcPr>
            <w:tcW w:w="5062" w:type="dxa"/>
          </w:tcPr>
          <w:p w14:paraId="51A9FC24" w14:textId="73E7EE16"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Bodovi </w:t>
            </w:r>
            <w:r w:rsidR="00585D5C" w:rsidRPr="00585D5C">
              <w:rPr>
                <w:rFonts w:ascii="Arial" w:hAnsi="Arial" w:cs="Arial"/>
                <w:sz w:val="24"/>
                <w:szCs w:val="24"/>
              </w:rPr>
              <w:t xml:space="preserve">– </w:t>
            </w:r>
            <w:r w:rsidRPr="00585D5C">
              <w:rPr>
                <w:rFonts w:ascii="Arial" w:hAnsi="Arial" w:cs="Arial"/>
                <w:sz w:val="24"/>
                <w:szCs w:val="24"/>
              </w:rPr>
              <w:t>učenici s prilagodbom sadržaja i individualizirani</w:t>
            </w:r>
            <w:r w:rsidR="00585D5C" w:rsidRPr="00585D5C">
              <w:rPr>
                <w:rFonts w:ascii="Arial" w:hAnsi="Arial" w:cs="Arial"/>
                <w:sz w:val="24"/>
                <w:szCs w:val="24"/>
              </w:rPr>
              <w:t>m</w:t>
            </w:r>
            <w:r w:rsidRPr="00585D5C">
              <w:rPr>
                <w:rFonts w:ascii="Arial" w:hAnsi="Arial" w:cs="Arial"/>
                <w:sz w:val="24"/>
                <w:szCs w:val="24"/>
              </w:rPr>
              <w:t xml:space="preserve"> p</w:t>
            </w:r>
            <w:r w:rsidR="00585D5C" w:rsidRPr="00585D5C">
              <w:rPr>
                <w:rFonts w:ascii="Arial" w:hAnsi="Arial" w:cs="Arial"/>
                <w:sz w:val="24"/>
                <w:szCs w:val="24"/>
              </w:rPr>
              <w:t>ristupom</w:t>
            </w:r>
            <w:r w:rsidRPr="00585D5C">
              <w:rPr>
                <w:rFonts w:ascii="Arial" w:hAnsi="Arial" w:cs="Arial"/>
                <w:sz w:val="24"/>
                <w:szCs w:val="24"/>
              </w:rPr>
              <w:t xml:space="preserve"> </w:t>
            </w:r>
          </w:p>
        </w:tc>
        <w:tc>
          <w:tcPr>
            <w:tcW w:w="1704" w:type="dxa"/>
          </w:tcPr>
          <w:p w14:paraId="013AE42C"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Ocjena</w:t>
            </w:r>
          </w:p>
        </w:tc>
      </w:tr>
      <w:tr w:rsidR="003317A9" w:rsidRPr="00585D5C" w14:paraId="7B3BC14D" w14:textId="77777777" w:rsidTr="001075D9">
        <w:trPr>
          <w:jc w:val="center"/>
        </w:trPr>
        <w:tc>
          <w:tcPr>
            <w:tcW w:w="6941" w:type="dxa"/>
          </w:tcPr>
          <w:p w14:paraId="5BD3C38A"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30 – 27</w:t>
            </w:r>
          </w:p>
        </w:tc>
        <w:tc>
          <w:tcPr>
            <w:tcW w:w="5062" w:type="dxa"/>
          </w:tcPr>
          <w:p w14:paraId="660169FC"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30 – 26 </w:t>
            </w:r>
          </w:p>
        </w:tc>
        <w:tc>
          <w:tcPr>
            <w:tcW w:w="1704" w:type="dxa"/>
          </w:tcPr>
          <w:p w14:paraId="5F4BD51E"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5</w:t>
            </w:r>
          </w:p>
        </w:tc>
      </w:tr>
      <w:tr w:rsidR="003317A9" w:rsidRPr="00585D5C" w14:paraId="1DAD5F4F" w14:textId="77777777" w:rsidTr="001075D9">
        <w:trPr>
          <w:jc w:val="center"/>
        </w:trPr>
        <w:tc>
          <w:tcPr>
            <w:tcW w:w="6941" w:type="dxa"/>
          </w:tcPr>
          <w:p w14:paraId="3E73AC45"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26 – 24 </w:t>
            </w:r>
          </w:p>
        </w:tc>
        <w:tc>
          <w:tcPr>
            <w:tcW w:w="5062" w:type="dxa"/>
          </w:tcPr>
          <w:p w14:paraId="76A4B24C"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25 – 22 </w:t>
            </w:r>
          </w:p>
        </w:tc>
        <w:tc>
          <w:tcPr>
            <w:tcW w:w="1704" w:type="dxa"/>
          </w:tcPr>
          <w:p w14:paraId="275908A5"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4</w:t>
            </w:r>
          </w:p>
        </w:tc>
      </w:tr>
      <w:tr w:rsidR="003317A9" w:rsidRPr="00585D5C" w14:paraId="6E0424C2" w14:textId="77777777" w:rsidTr="001075D9">
        <w:trPr>
          <w:jc w:val="center"/>
        </w:trPr>
        <w:tc>
          <w:tcPr>
            <w:tcW w:w="6941" w:type="dxa"/>
          </w:tcPr>
          <w:p w14:paraId="1F2E2A79"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23 – 19 </w:t>
            </w:r>
          </w:p>
        </w:tc>
        <w:tc>
          <w:tcPr>
            <w:tcW w:w="5062" w:type="dxa"/>
          </w:tcPr>
          <w:p w14:paraId="49203674"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21 – 17 </w:t>
            </w:r>
          </w:p>
        </w:tc>
        <w:tc>
          <w:tcPr>
            <w:tcW w:w="1704" w:type="dxa"/>
          </w:tcPr>
          <w:p w14:paraId="73D5D974"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3</w:t>
            </w:r>
          </w:p>
        </w:tc>
      </w:tr>
      <w:tr w:rsidR="003317A9" w:rsidRPr="00585D5C" w14:paraId="00CBFC21" w14:textId="77777777" w:rsidTr="001075D9">
        <w:trPr>
          <w:jc w:val="center"/>
        </w:trPr>
        <w:tc>
          <w:tcPr>
            <w:tcW w:w="6941" w:type="dxa"/>
          </w:tcPr>
          <w:p w14:paraId="30031CCA" w14:textId="07724753" w:rsidR="003317A9" w:rsidRPr="00585D5C" w:rsidRDefault="004A1223" w:rsidP="004A1223">
            <w:pPr>
              <w:rPr>
                <w:rFonts w:ascii="Arial" w:hAnsi="Arial" w:cs="Arial"/>
                <w:sz w:val="24"/>
                <w:szCs w:val="24"/>
              </w:rPr>
            </w:pPr>
            <w:r>
              <w:rPr>
                <w:rFonts w:ascii="Arial" w:hAnsi="Arial" w:cs="Arial"/>
                <w:sz w:val="24"/>
                <w:szCs w:val="24"/>
              </w:rPr>
              <w:t xml:space="preserve">                                            </w:t>
            </w:r>
            <w:r w:rsidR="003317A9" w:rsidRPr="00585D5C">
              <w:rPr>
                <w:rFonts w:ascii="Arial" w:hAnsi="Arial" w:cs="Arial"/>
                <w:sz w:val="24"/>
                <w:szCs w:val="24"/>
              </w:rPr>
              <w:t xml:space="preserve">18 – 15 </w:t>
            </w:r>
          </w:p>
        </w:tc>
        <w:tc>
          <w:tcPr>
            <w:tcW w:w="5062" w:type="dxa"/>
          </w:tcPr>
          <w:p w14:paraId="02744408" w14:textId="77777777" w:rsidR="003317A9" w:rsidRPr="00585D5C" w:rsidRDefault="003317A9" w:rsidP="001075D9">
            <w:pPr>
              <w:jc w:val="center"/>
              <w:rPr>
                <w:rFonts w:ascii="Arial" w:hAnsi="Arial" w:cs="Arial"/>
                <w:sz w:val="24"/>
                <w:szCs w:val="24"/>
              </w:rPr>
            </w:pPr>
            <w:r w:rsidRPr="00585D5C">
              <w:rPr>
                <w:rFonts w:ascii="Arial" w:hAnsi="Arial" w:cs="Arial"/>
                <w:sz w:val="24"/>
                <w:szCs w:val="24"/>
              </w:rPr>
              <w:t xml:space="preserve">16 – 13 </w:t>
            </w:r>
          </w:p>
        </w:tc>
        <w:tc>
          <w:tcPr>
            <w:tcW w:w="1704" w:type="dxa"/>
          </w:tcPr>
          <w:p w14:paraId="4162A7CB"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2</w:t>
            </w:r>
          </w:p>
        </w:tc>
      </w:tr>
      <w:tr w:rsidR="003317A9" w:rsidRPr="00585D5C" w14:paraId="355F0C6C" w14:textId="77777777" w:rsidTr="001075D9">
        <w:trPr>
          <w:jc w:val="center"/>
        </w:trPr>
        <w:tc>
          <w:tcPr>
            <w:tcW w:w="6941" w:type="dxa"/>
          </w:tcPr>
          <w:p w14:paraId="2C943F41" w14:textId="2425B52C" w:rsidR="003317A9" w:rsidRPr="00585D5C" w:rsidRDefault="004A1223" w:rsidP="004A1223">
            <w:pPr>
              <w:rPr>
                <w:rFonts w:ascii="Arial" w:hAnsi="Arial" w:cs="Arial"/>
                <w:sz w:val="24"/>
                <w:szCs w:val="24"/>
              </w:rPr>
            </w:pPr>
            <w:r>
              <w:rPr>
                <w:rFonts w:ascii="Arial" w:hAnsi="Arial" w:cs="Arial"/>
                <w:sz w:val="24"/>
                <w:szCs w:val="24"/>
              </w:rPr>
              <w:t xml:space="preserve">                                            </w:t>
            </w:r>
            <w:r w:rsidR="003317A9" w:rsidRPr="00585D5C">
              <w:rPr>
                <w:rFonts w:ascii="Arial" w:hAnsi="Arial" w:cs="Arial"/>
                <w:sz w:val="24"/>
                <w:szCs w:val="24"/>
              </w:rPr>
              <w:t xml:space="preserve">14 – 0 </w:t>
            </w:r>
          </w:p>
        </w:tc>
        <w:tc>
          <w:tcPr>
            <w:tcW w:w="5062" w:type="dxa"/>
          </w:tcPr>
          <w:p w14:paraId="4E4B5C1B" w14:textId="2FF30BC5" w:rsidR="003317A9" w:rsidRPr="00585D5C" w:rsidRDefault="004A1223" w:rsidP="004A1223">
            <w:pPr>
              <w:rPr>
                <w:rFonts w:ascii="Arial" w:hAnsi="Arial" w:cs="Arial"/>
                <w:sz w:val="24"/>
                <w:szCs w:val="24"/>
              </w:rPr>
            </w:pPr>
            <w:r>
              <w:rPr>
                <w:rFonts w:ascii="Arial" w:hAnsi="Arial" w:cs="Arial"/>
                <w:sz w:val="24"/>
                <w:szCs w:val="24"/>
              </w:rPr>
              <w:t xml:space="preserve">                              </w:t>
            </w:r>
            <w:r w:rsidR="003317A9" w:rsidRPr="00585D5C">
              <w:rPr>
                <w:rFonts w:ascii="Arial" w:hAnsi="Arial" w:cs="Arial"/>
                <w:sz w:val="24"/>
                <w:szCs w:val="24"/>
              </w:rPr>
              <w:t xml:space="preserve">12 – 0 </w:t>
            </w:r>
          </w:p>
        </w:tc>
        <w:tc>
          <w:tcPr>
            <w:tcW w:w="1704" w:type="dxa"/>
          </w:tcPr>
          <w:p w14:paraId="3C1965B1" w14:textId="77777777" w:rsidR="003317A9" w:rsidRPr="00585D5C" w:rsidRDefault="003317A9" w:rsidP="001075D9">
            <w:pPr>
              <w:jc w:val="center"/>
              <w:rPr>
                <w:rFonts w:ascii="Arial" w:hAnsi="Arial" w:cs="Arial"/>
                <w:b/>
                <w:bCs/>
                <w:sz w:val="24"/>
                <w:szCs w:val="24"/>
              </w:rPr>
            </w:pPr>
            <w:r w:rsidRPr="00585D5C">
              <w:rPr>
                <w:rFonts w:ascii="Arial" w:hAnsi="Arial" w:cs="Arial"/>
                <w:b/>
                <w:bCs/>
                <w:sz w:val="24"/>
                <w:szCs w:val="24"/>
              </w:rPr>
              <w:t>1</w:t>
            </w:r>
          </w:p>
        </w:tc>
      </w:tr>
    </w:tbl>
    <w:p w14:paraId="02A8349D" w14:textId="77777777" w:rsidR="00585D5C" w:rsidRDefault="00585D5C" w:rsidP="00F94BD2">
      <w:pPr>
        <w:spacing w:after="0"/>
        <w:rPr>
          <w:rFonts w:ascii="Arial" w:hAnsi="Arial" w:cs="Arial"/>
          <w:b/>
          <w:color w:val="FF0000"/>
          <w:sz w:val="36"/>
          <w:szCs w:val="32"/>
        </w:rPr>
      </w:pPr>
    </w:p>
    <w:p w14:paraId="6691F23A" w14:textId="77777777" w:rsidR="00585D5C" w:rsidRDefault="00585D5C">
      <w:pPr>
        <w:rPr>
          <w:rFonts w:ascii="Arial" w:hAnsi="Arial" w:cs="Arial"/>
          <w:b/>
          <w:color w:val="FF0000"/>
          <w:sz w:val="36"/>
          <w:szCs w:val="32"/>
        </w:rPr>
      </w:pPr>
      <w:r>
        <w:rPr>
          <w:rFonts w:ascii="Arial" w:hAnsi="Arial" w:cs="Arial"/>
          <w:b/>
          <w:color w:val="FF0000"/>
          <w:sz w:val="36"/>
          <w:szCs w:val="32"/>
        </w:rPr>
        <w:br w:type="page"/>
      </w:r>
    </w:p>
    <w:p w14:paraId="4F1C1E2F" w14:textId="77777777" w:rsidR="005B77E1" w:rsidRDefault="00F94BD2" w:rsidP="00F94BD2">
      <w:pPr>
        <w:spacing w:after="0"/>
        <w:rPr>
          <w:rFonts w:ascii="Arial" w:hAnsi="Arial" w:cs="Arial"/>
          <w:b/>
          <w:sz w:val="32"/>
          <w:szCs w:val="32"/>
        </w:rPr>
      </w:pPr>
      <w:r w:rsidRPr="007E3E9F">
        <w:rPr>
          <w:rFonts w:ascii="Arial" w:hAnsi="Arial" w:cs="Arial"/>
          <w:b/>
          <w:sz w:val="32"/>
          <w:szCs w:val="32"/>
        </w:rPr>
        <w:lastRenderedPageBreak/>
        <w:t>KRITERIJI ZA VRE</w:t>
      </w:r>
      <w:bookmarkEnd w:id="0"/>
      <w:r w:rsidRPr="007E3E9F">
        <w:rPr>
          <w:rFonts w:ascii="Arial" w:hAnsi="Arial" w:cs="Arial"/>
          <w:b/>
          <w:sz w:val="32"/>
          <w:szCs w:val="32"/>
        </w:rPr>
        <w:t xml:space="preserve">DNOVANJE </w:t>
      </w:r>
      <w:r w:rsidR="00B20378" w:rsidRPr="007E3E9F">
        <w:rPr>
          <w:rFonts w:ascii="Arial" w:hAnsi="Arial" w:cs="Arial"/>
          <w:b/>
          <w:sz w:val="32"/>
          <w:szCs w:val="32"/>
        </w:rPr>
        <w:t>PISANE</w:t>
      </w:r>
      <w:r w:rsidRPr="007E3E9F">
        <w:rPr>
          <w:rFonts w:ascii="Arial" w:hAnsi="Arial" w:cs="Arial"/>
          <w:b/>
          <w:sz w:val="32"/>
          <w:szCs w:val="32"/>
        </w:rPr>
        <w:t xml:space="preserve"> PROVJERA ZNANJA</w:t>
      </w:r>
    </w:p>
    <w:p w14:paraId="24FA8E21" w14:textId="77777777" w:rsidR="005B77E1" w:rsidRDefault="005B77E1" w:rsidP="005B77E1">
      <w:pPr>
        <w:pStyle w:val="StandardWeb"/>
        <w:spacing w:beforeAutospacing="0" w:afterAutospacing="0"/>
        <w:rPr>
          <w:rFonts w:ascii="Arial" w:hAnsi="Arial" w:cs="Arial"/>
          <w:b/>
          <w:sz w:val="32"/>
          <w:szCs w:val="32"/>
        </w:rPr>
      </w:pPr>
    </w:p>
    <w:p w14:paraId="04BED136" w14:textId="038F213B" w:rsidR="005B77E1" w:rsidRPr="002C100B" w:rsidRDefault="005B77E1" w:rsidP="005B77E1">
      <w:pPr>
        <w:pStyle w:val="StandardWeb"/>
        <w:spacing w:beforeAutospacing="0" w:afterAutospacing="0"/>
        <w:rPr>
          <w:rFonts w:ascii="Arial" w:hAnsi="Arial" w:cs="Arial"/>
          <w:color w:val="000000"/>
          <w:sz w:val="22"/>
          <w:szCs w:val="22"/>
        </w:rPr>
      </w:pPr>
      <w:r w:rsidRPr="002C100B">
        <w:rPr>
          <w:rFonts w:ascii="Arial" w:hAnsi="Arial" w:cs="Arial"/>
          <w:color w:val="000000"/>
          <w:sz w:val="22"/>
          <w:szCs w:val="22"/>
        </w:rPr>
        <w:t>Pod pisanim provjeravanjem podrazumijevaju se svi pisani oblici provjere koji rezultiraju ocjenom. Svaki ispit traje do 45 minuta, a piše se poslije obrađenih i uvježbanih tematskih cjelina.</w:t>
      </w:r>
    </w:p>
    <w:p w14:paraId="276CB9D1" w14:textId="77777777" w:rsidR="005B77E1" w:rsidRPr="002C100B" w:rsidRDefault="005B77E1" w:rsidP="005B77E1">
      <w:pPr>
        <w:pStyle w:val="StandardWeb"/>
        <w:spacing w:beforeAutospacing="0" w:afterAutospacing="0"/>
        <w:rPr>
          <w:rFonts w:ascii="Arial" w:hAnsi="Arial" w:cs="Arial"/>
          <w:color w:val="000000"/>
          <w:sz w:val="22"/>
          <w:szCs w:val="22"/>
        </w:rPr>
      </w:pPr>
      <w:r w:rsidRPr="002C100B">
        <w:rPr>
          <w:rFonts w:ascii="Arial" w:hAnsi="Arial" w:cs="Arial"/>
          <w:color w:val="000000"/>
          <w:sz w:val="22"/>
          <w:szCs w:val="22"/>
        </w:rPr>
        <w:t>Pisana provjera (opseg i trajanje) najavljuje se učenicima i objavljena je u VREMENIKU PISANIH PROVJERA.</w:t>
      </w:r>
    </w:p>
    <w:p w14:paraId="18E5D966" w14:textId="77777777" w:rsidR="005B77E1" w:rsidRPr="002C100B" w:rsidRDefault="005B77E1" w:rsidP="005B77E1">
      <w:pPr>
        <w:spacing w:before="100" w:after="100" w:line="240" w:lineRule="auto"/>
        <w:rPr>
          <w:rFonts w:ascii="Arial" w:eastAsia="Times New Roman" w:hAnsi="Arial" w:cs="Arial"/>
          <w:color w:val="000000"/>
          <w:lang w:eastAsia="hr-HR"/>
        </w:rPr>
      </w:pPr>
      <w:r w:rsidRPr="002C100B">
        <w:rPr>
          <w:rFonts w:ascii="Arial" w:eastAsia="Times New Roman" w:hAnsi="Arial" w:cs="Arial"/>
          <w:b/>
          <w:bCs/>
          <w:color w:val="000000"/>
          <w:lang w:eastAsia="hr-HR"/>
        </w:rPr>
        <w:t xml:space="preserve">Pisane provjere znanja </w:t>
      </w:r>
      <w:r w:rsidRPr="002C100B">
        <w:rPr>
          <w:rFonts w:ascii="Arial" w:eastAsia="Times New Roman" w:hAnsi="Arial" w:cs="Arial"/>
          <w:color w:val="000000"/>
          <w:lang w:eastAsia="hr-HR"/>
        </w:rPr>
        <w:t>ocjenjuje se na osnovu postignutog broja bodova. Postotak je osnova za određivanje brojčane ocjene.</w:t>
      </w:r>
    </w:p>
    <w:p w14:paraId="237B5A3A" w14:textId="210627CA" w:rsidR="00F94BD2" w:rsidRPr="002C100B" w:rsidRDefault="005B77E1" w:rsidP="005B77E1">
      <w:pPr>
        <w:spacing w:before="100" w:after="100" w:line="240" w:lineRule="auto"/>
        <w:rPr>
          <w:rFonts w:ascii="Arial" w:eastAsia="Times New Roman" w:hAnsi="Arial" w:cs="Arial"/>
          <w:lang w:eastAsia="hr-HR"/>
        </w:rPr>
      </w:pPr>
      <w:r w:rsidRPr="002C100B">
        <w:rPr>
          <w:rFonts w:ascii="Arial" w:hAnsi="Arial" w:cs="Arial"/>
        </w:rPr>
        <w:t>Kriteriji za pisane provjere podložni su promjeni ovisno o riješenosti same pisane provjere.</w:t>
      </w:r>
    </w:p>
    <w:p w14:paraId="04312669" w14:textId="1A6130E5" w:rsidR="005B77E1" w:rsidRPr="005B77E1" w:rsidRDefault="005B77E1" w:rsidP="005B77E1">
      <w:pPr>
        <w:spacing w:before="100" w:after="100" w:line="240" w:lineRule="auto"/>
        <w:rPr>
          <w:rFonts w:ascii="Arial" w:eastAsia="Times New Roman" w:hAnsi="Arial" w:cs="Arial"/>
          <w:sz w:val="24"/>
          <w:szCs w:val="24"/>
          <w:lang w:eastAsia="hr-HR"/>
        </w:rPr>
      </w:pPr>
      <w:r>
        <w:rPr>
          <w:rFonts w:ascii="Arial" w:eastAsia="Times New Roman" w:hAnsi="Arial" w:cs="Arial"/>
          <w:sz w:val="24"/>
          <w:szCs w:val="24"/>
          <w:lang w:eastAsia="hr-HR"/>
        </w:rPr>
        <w:t>1.</w:t>
      </w:r>
    </w:p>
    <w:tbl>
      <w:tblPr>
        <w:tblStyle w:val="Reetkatablice"/>
        <w:tblW w:w="5000" w:type="pct"/>
        <w:tblLook w:val="04A0" w:firstRow="1" w:lastRow="0" w:firstColumn="1" w:lastColumn="0" w:noHBand="0" w:noVBand="1"/>
      </w:tblPr>
      <w:tblGrid>
        <w:gridCol w:w="3077"/>
        <w:gridCol w:w="3077"/>
        <w:gridCol w:w="3078"/>
        <w:gridCol w:w="3078"/>
        <w:gridCol w:w="3078"/>
      </w:tblGrid>
      <w:tr w:rsidR="00F94BD2" w:rsidRPr="00585D5C" w14:paraId="21ADBBA2" w14:textId="77777777" w:rsidTr="002646D8">
        <w:trPr>
          <w:trHeight w:val="423"/>
        </w:trPr>
        <w:tc>
          <w:tcPr>
            <w:tcW w:w="1000" w:type="pct"/>
            <w:vAlign w:val="center"/>
          </w:tcPr>
          <w:p w14:paraId="4E411DBD"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Nedovoljan (1)</w:t>
            </w:r>
          </w:p>
        </w:tc>
        <w:tc>
          <w:tcPr>
            <w:tcW w:w="1000" w:type="pct"/>
            <w:vAlign w:val="center"/>
          </w:tcPr>
          <w:p w14:paraId="331EBE1E"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Dovoljan (2)</w:t>
            </w:r>
          </w:p>
        </w:tc>
        <w:tc>
          <w:tcPr>
            <w:tcW w:w="1000" w:type="pct"/>
            <w:vAlign w:val="center"/>
          </w:tcPr>
          <w:p w14:paraId="3D70524D"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Dobar (3)</w:t>
            </w:r>
          </w:p>
        </w:tc>
        <w:tc>
          <w:tcPr>
            <w:tcW w:w="1000" w:type="pct"/>
            <w:vAlign w:val="center"/>
          </w:tcPr>
          <w:p w14:paraId="19121FCE"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Vrlo dobar (4)</w:t>
            </w:r>
          </w:p>
        </w:tc>
        <w:tc>
          <w:tcPr>
            <w:tcW w:w="1000" w:type="pct"/>
            <w:vAlign w:val="center"/>
          </w:tcPr>
          <w:p w14:paraId="675ACE6B" w14:textId="77777777" w:rsidR="00F94BD2" w:rsidRPr="00585D5C" w:rsidRDefault="00F94BD2" w:rsidP="002646D8">
            <w:pPr>
              <w:jc w:val="center"/>
              <w:rPr>
                <w:rFonts w:ascii="Arial" w:hAnsi="Arial" w:cs="Arial"/>
                <w:b/>
                <w:sz w:val="24"/>
                <w:szCs w:val="24"/>
              </w:rPr>
            </w:pPr>
            <w:r w:rsidRPr="00585D5C">
              <w:rPr>
                <w:rFonts w:ascii="Arial" w:hAnsi="Arial" w:cs="Arial"/>
                <w:b/>
                <w:sz w:val="24"/>
                <w:szCs w:val="24"/>
              </w:rPr>
              <w:t>Odličan (5)</w:t>
            </w:r>
          </w:p>
        </w:tc>
      </w:tr>
      <w:tr w:rsidR="00F94BD2" w:rsidRPr="00585D5C" w14:paraId="5A9AF7C8" w14:textId="77777777" w:rsidTr="002646D8">
        <w:trPr>
          <w:trHeight w:val="558"/>
        </w:trPr>
        <w:tc>
          <w:tcPr>
            <w:tcW w:w="1000" w:type="pct"/>
            <w:vAlign w:val="center"/>
          </w:tcPr>
          <w:p w14:paraId="21040ABF"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0 – 49 %</w:t>
            </w:r>
          </w:p>
        </w:tc>
        <w:tc>
          <w:tcPr>
            <w:tcW w:w="1000" w:type="pct"/>
            <w:vAlign w:val="center"/>
          </w:tcPr>
          <w:p w14:paraId="331D1382"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50 – 60 %</w:t>
            </w:r>
          </w:p>
        </w:tc>
        <w:tc>
          <w:tcPr>
            <w:tcW w:w="1000" w:type="pct"/>
            <w:vAlign w:val="center"/>
          </w:tcPr>
          <w:p w14:paraId="7D823F0F"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61 – 79 %</w:t>
            </w:r>
          </w:p>
        </w:tc>
        <w:tc>
          <w:tcPr>
            <w:tcW w:w="1000" w:type="pct"/>
            <w:vAlign w:val="center"/>
          </w:tcPr>
          <w:p w14:paraId="08BA24AE"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80 – 89 %</w:t>
            </w:r>
          </w:p>
        </w:tc>
        <w:tc>
          <w:tcPr>
            <w:tcW w:w="1000" w:type="pct"/>
            <w:vAlign w:val="center"/>
          </w:tcPr>
          <w:p w14:paraId="681DCEFF" w14:textId="77777777" w:rsidR="00F94BD2" w:rsidRPr="00585D5C" w:rsidRDefault="00F94BD2" w:rsidP="002646D8">
            <w:pPr>
              <w:jc w:val="center"/>
              <w:rPr>
                <w:rFonts w:ascii="Arial" w:hAnsi="Arial" w:cs="Arial"/>
                <w:bCs/>
                <w:sz w:val="24"/>
                <w:szCs w:val="24"/>
              </w:rPr>
            </w:pPr>
            <w:r w:rsidRPr="00585D5C">
              <w:rPr>
                <w:rFonts w:ascii="Arial" w:hAnsi="Arial" w:cs="Arial"/>
                <w:bCs/>
                <w:sz w:val="24"/>
                <w:szCs w:val="24"/>
              </w:rPr>
              <w:t>90 – 100%</w:t>
            </w:r>
          </w:p>
        </w:tc>
      </w:tr>
    </w:tbl>
    <w:p w14:paraId="25E7E4CA" w14:textId="08AE0D74" w:rsidR="00446C6E" w:rsidRPr="005B77E1" w:rsidRDefault="005B77E1" w:rsidP="004A7A9B">
      <w:pPr>
        <w:spacing w:after="0"/>
        <w:rPr>
          <w:rFonts w:ascii="Arial" w:hAnsi="Arial" w:cs="Arial"/>
          <w:b/>
          <w:bCs/>
          <w:color w:val="000000" w:themeColor="text1"/>
          <w:sz w:val="24"/>
          <w:szCs w:val="24"/>
        </w:rPr>
      </w:pPr>
      <w:r w:rsidRPr="005B77E1">
        <w:rPr>
          <w:rFonts w:ascii="Arial" w:hAnsi="Arial" w:cs="Arial"/>
          <w:b/>
          <w:bCs/>
          <w:color w:val="000000" w:themeColor="text1"/>
          <w:sz w:val="24"/>
          <w:szCs w:val="24"/>
        </w:rPr>
        <w:t>2.</w:t>
      </w:r>
    </w:p>
    <w:tbl>
      <w:tblPr>
        <w:tblStyle w:val="Reetkatablice"/>
        <w:tblW w:w="5000" w:type="pct"/>
        <w:tblLook w:val="04A0" w:firstRow="1" w:lastRow="0" w:firstColumn="1" w:lastColumn="0" w:noHBand="0" w:noVBand="1"/>
      </w:tblPr>
      <w:tblGrid>
        <w:gridCol w:w="3077"/>
        <w:gridCol w:w="3077"/>
        <w:gridCol w:w="3078"/>
        <w:gridCol w:w="3078"/>
        <w:gridCol w:w="3078"/>
      </w:tblGrid>
      <w:tr w:rsidR="00323306" w:rsidRPr="00585D5C" w14:paraId="7B6FD737" w14:textId="77777777" w:rsidTr="008D06A5">
        <w:trPr>
          <w:trHeight w:val="423"/>
        </w:trPr>
        <w:tc>
          <w:tcPr>
            <w:tcW w:w="1000" w:type="pct"/>
            <w:vAlign w:val="center"/>
          </w:tcPr>
          <w:p w14:paraId="4C62C8FD"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Nedovoljan (1)</w:t>
            </w:r>
          </w:p>
        </w:tc>
        <w:tc>
          <w:tcPr>
            <w:tcW w:w="1000" w:type="pct"/>
            <w:vAlign w:val="center"/>
          </w:tcPr>
          <w:p w14:paraId="04C5622A"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Dovoljan (2)</w:t>
            </w:r>
          </w:p>
        </w:tc>
        <w:tc>
          <w:tcPr>
            <w:tcW w:w="1000" w:type="pct"/>
            <w:vAlign w:val="center"/>
          </w:tcPr>
          <w:p w14:paraId="235386FA"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Dobar (3)</w:t>
            </w:r>
          </w:p>
        </w:tc>
        <w:tc>
          <w:tcPr>
            <w:tcW w:w="1000" w:type="pct"/>
            <w:vAlign w:val="center"/>
          </w:tcPr>
          <w:p w14:paraId="566DF49E"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Vrlo dobar (4)</w:t>
            </w:r>
          </w:p>
        </w:tc>
        <w:tc>
          <w:tcPr>
            <w:tcW w:w="1000" w:type="pct"/>
            <w:vAlign w:val="center"/>
          </w:tcPr>
          <w:p w14:paraId="534E3C65" w14:textId="77777777" w:rsidR="00323306" w:rsidRPr="00585D5C" w:rsidRDefault="00323306" w:rsidP="008D06A5">
            <w:pPr>
              <w:jc w:val="center"/>
              <w:rPr>
                <w:rFonts w:ascii="Arial" w:hAnsi="Arial" w:cs="Arial"/>
                <w:b/>
                <w:sz w:val="24"/>
                <w:szCs w:val="24"/>
              </w:rPr>
            </w:pPr>
            <w:r w:rsidRPr="00585D5C">
              <w:rPr>
                <w:rFonts w:ascii="Arial" w:hAnsi="Arial" w:cs="Arial"/>
                <w:b/>
                <w:sz w:val="24"/>
                <w:szCs w:val="24"/>
              </w:rPr>
              <w:t>Odličan (5)</w:t>
            </w:r>
          </w:p>
        </w:tc>
      </w:tr>
      <w:tr w:rsidR="00323306" w:rsidRPr="00585D5C" w14:paraId="4105BE52" w14:textId="77777777" w:rsidTr="008D06A5">
        <w:trPr>
          <w:trHeight w:val="558"/>
        </w:trPr>
        <w:tc>
          <w:tcPr>
            <w:tcW w:w="1000" w:type="pct"/>
            <w:vAlign w:val="center"/>
          </w:tcPr>
          <w:p w14:paraId="0CA041BC" w14:textId="52C67093" w:rsidR="00323306" w:rsidRPr="00585D5C" w:rsidRDefault="00323306" w:rsidP="008D06A5">
            <w:pPr>
              <w:jc w:val="center"/>
              <w:rPr>
                <w:rFonts w:ascii="Arial" w:hAnsi="Arial" w:cs="Arial"/>
                <w:bCs/>
                <w:sz w:val="24"/>
                <w:szCs w:val="24"/>
              </w:rPr>
            </w:pPr>
            <w:r w:rsidRPr="00585D5C">
              <w:rPr>
                <w:rFonts w:ascii="Arial" w:hAnsi="Arial" w:cs="Arial"/>
                <w:bCs/>
                <w:sz w:val="24"/>
                <w:szCs w:val="24"/>
              </w:rPr>
              <w:t>0 – 4</w:t>
            </w:r>
            <w:r w:rsidR="00861531">
              <w:rPr>
                <w:rFonts w:ascii="Arial" w:hAnsi="Arial" w:cs="Arial"/>
                <w:bCs/>
                <w:sz w:val="24"/>
                <w:szCs w:val="24"/>
              </w:rPr>
              <w:t>0</w:t>
            </w:r>
            <w:r w:rsidRPr="00585D5C">
              <w:rPr>
                <w:rFonts w:ascii="Arial" w:hAnsi="Arial" w:cs="Arial"/>
                <w:bCs/>
                <w:sz w:val="24"/>
                <w:szCs w:val="24"/>
              </w:rPr>
              <w:t xml:space="preserve"> %</w:t>
            </w:r>
          </w:p>
        </w:tc>
        <w:tc>
          <w:tcPr>
            <w:tcW w:w="1000" w:type="pct"/>
            <w:vAlign w:val="center"/>
          </w:tcPr>
          <w:p w14:paraId="7B067A5F" w14:textId="20CDA3E9" w:rsidR="00323306" w:rsidRPr="00585D5C" w:rsidRDefault="00323306" w:rsidP="008D06A5">
            <w:pPr>
              <w:jc w:val="center"/>
              <w:rPr>
                <w:rFonts w:ascii="Arial" w:hAnsi="Arial" w:cs="Arial"/>
                <w:bCs/>
                <w:sz w:val="24"/>
                <w:szCs w:val="24"/>
              </w:rPr>
            </w:pPr>
            <w:r>
              <w:rPr>
                <w:rFonts w:ascii="Arial" w:hAnsi="Arial" w:cs="Arial"/>
                <w:bCs/>
                <w:sz w:val="24"/>
                <w:szCs w:val="24"/>
              </w:rPr>
              <w:t>4</w:t>
            </w:r>
            <w:r w:rsidR="00A60C03">
              <w:rPr>
                <w:rFonts w:ascii="Arial" w:hAnsi="Arial" w:cs="Arial"/>
                <w:bCs/>
                <w:sz w:val="24"/>
                <w:szCs w:val="24"/>
              </w:rPr>
              <w:t>1</w:t>
            </w:r>
            <w:r w:rsidRPr="00585D5C">
              <w:rPr>
                <w:rFonts w:ascii="Arial" w:hAnsi="Arial" w:cs="Arial"/>
                <w:bCs/>
                <w:sz w:val="24"/>
                <w:szCs w:val="24"/>
              </w:rPr>
              <w:t xml:space="preserve"> – 60 %</w:t>
            </w:r>
          </w:p>
        </w:tc>
        <w:tc>
          <w:tcPr>
            <w:tcW w:w="1000" w:type="pct"/>
            <w:vAlign w:val="center"/>
          </w:tcPr>
          <w:p w14:paraId="42918DBD" w14:textId="77777777" w:rsidR="00323306" w:rsidRPr="00585D5C" w:rsidRDefault="00323306" w:rsidP="008D06A5">
            <w:pPr>
              <w:jc w:val="center"/>
              <w:rPr>
                <w:rFonts w:ascii="Arial" w:hAnsi="Arial" w:cs="Arial"/>
                <w:bCs/>
                <w:sz w:val="24"/>
                <w:szCs w:val="24"/>
              </w:rPr>
            </w:pPr>
            <w:r w:rsidRPr="00585D5C">
              <w:rPr>
                <w:rFonts w:ascii="Arial" w:hAnsi="Arial" w:cs="Arial"/>
                <w:bCs/>
                <w:sz w:val="24"/>
                <w:szCs w:val="24"/>
              </w:rPr>
              <w:t>61 – 7</w:t>
            </w:r>
            <w:r>
              <w:rPr>
                <w:rFonts w:ascii="Arial" w:hAnsi="Arial" w:cs="Arial"/>
                <w:bCs/>
                <w:sz w:val="24"/>
                <w:szCs w:val="24"/>
              </w:rPr>
              <w:t>7</w:t>
            </w:r>
            <w:r w:rsidRPr="00585D5C">
              <w:rPr>
                <w:rFonts w:ascii="Arial" w:hAnsi="Arial" w:cs="Arial"/>
                <w:bCs/>
                <w:sz w:val="24"/>
                <w:szCs w:val="24"/>
              </w:rPr>
              <w:t xml:space="preserve"> %</w:t>
            </w:r>
          </w:p>
        </w:tc>
        <w:tc>
          <w:tcPr>
            <w:tcW w:w="1000" w:type="pct"/>
            <w:vAlign w:val="center"/>
          </w:tcPr>
          <w:p w14:paraId="64F775FB" w14:textId="77777777" w:rsidR="00323306" w:rsidRPr="00585D5C" w:rsidRDefault="00323306" w:rsidP="008D06A5">
            <w:pPr>
              <w:jc w:val="center"/>
              <w:rPr>
                <w:rFonts w:ascii="Arial" w:hAnsi="Arial" w:cs="Arial"/>
                <w:bCs/>
                <w:sz w:val="24"/>
                <w:szCs w:val="24"/>
              </w:rPr>
            </w:pPr>
            <w:r>
              <w:rPr>
                <w:rFonts w:ascii="Arial" w:hAnsi="Arial" w:cs="Arial"/>
                <w:bCs/>
                <w:sz w:val="24"/>
                <w:szCs w:val="24"/>
              </w:rPr>
              <w:t>78</w:t>
            </w:r>
            <w:r w:rsidRPr="00585D5C">
              <w:rPr>
                <w:rFonts w:ascii="Arial" w:hAnsi="Arial" w:cs="Arial"/>
                <w:bCs/>
                <w:sz w:val="24"/>
                <w:szCs w:val="24"/>
              </w:rPr>
              <w:t xml:space="preserve"> – </w:t>
            </w:r>
            <w:r>
              <w:rPr>
                <w:rFonts w:ascii="Arial" w:hAnsi="Arial" w:cs="Arial"/>
                <w:bCs/>
                <w:sz w:val="24"/>
                <w:szCs w:val="24"/>
              </w:rPr>
              <w:t>87</w:t>
            </w:r>
            <w:r w:rsidRPr="00585D5C">
              <w:rPr>
                <w:rFonts w:ascii="Arial" w:hAnsi="Arial" w:cs="Arial"/>
                <w:bCs/>
                <w:sz w:val="24"/>
                <w:szCs w:val="24"/>
              </w:rPr>
              <w:t xml:space="preserve"> %</w:t>
            </w:r>
          </w:p>
        </w:tc>
        <w:tc>
          <w:tcPr>
            <w:tcW w:w="1000" w:type="pct"/>
            <w:vAlign w:val="center"/>
          </w:tcPr>
          <w:p w14:paraId="047614B9" w14:textId="77777777" w:rsidR="00323306" w:rsidRPr="00585D5C" w:rsidRDefault="00323306" w:rsidP="008D06A5">
            <w:pPr>
              <w:jc w:val="center"/>
              <w:rPr>
                <w:rFonts w:ascii="Arial" w:hAnsi="Arial" w:cs="Arial"/>
                <w:bCs/>
                <w:sz w:val="24"/>
                <w:szCs w:val="24"/>
              </w:rPr>
            </w:pPr>
            <w:r>
              <w:rPr>
                <w:rFonts w:ascii="Arial" w:hAnsi="Arial" w:cs="Arial"/>
                <w:bCs/>
                <w:sz w:val="24"/>
                <w:szCs w:val="24"/>
              </w:rPr>
              <w:t>88</w:t>
            </w:r>
            <w:r w:rsidRPr="00585D5C">
              <w:rPr>
                <w:rFonts w:ascii="Arial" w:hAnsi="Arial" w:cs="Arial"/>
                <w:bCs/>
                <w:sz w:val="24"/>
                <w:szCs w:val="24"/>
              </w:rPr>
              <w:t xml:space="preserve"> – 100%</w:t>
            </w:r>
          </w:p>
        </w:tc>
      </w:tr>
    </w:tbl>
    <w:p w14:paraId="7AE9E7E4" w14:textId="71C3476A" w:rsidR="005B77E1" w:rsidRPr="002C100B" w:rsidRDefault="005B77E1" w:rsidP="005B77E1">
      <w:pPr>
        <w:spacing w:before="100" w:after="100" w:line="240" w:lineRule="auto"/>
        <w:rPr>
          <w:rFonts w:ascii="Arial" w:eastAsia="Times New Roman" w:hAnsi="Arial" w:cs="Arial"/>
          <w:color w:val="000000" w:themeColor="text1"/>
          <w:lang w:eastAsia="hr-HR"/>
        </w:rPr>
      </w:pPr>
      <w:r w:rsidRPr="002C100B">
        <w:rPr>
          <w:rFonts w:ascii="Arial" w:eastAsia="Times New Roman" w:hAnsi="Arial" w:cs="Arial"/>
          <w:color w:val="000000" w:themeColor="text1"/>
          <w:lang w:eastAsia="hr-HR"/>
        </w:rPr>
        <w:t>Ispravljanje ocjena iz pisanog ispita ili usmenog odgovaranja potrebno je realizirati u roku od dva tjedna usmenim putem. Učenik se može javiti sam za ispravljanje ocjene. Ukoliko nije ispravio ocjenu u danom roku, taj se rok produžuje.</w:t>
      </w:r>
    </w:p>
    <w:p w14:paraId="6B9794D5" w14:textId="31359BCD" w:rsidR="005B77E1" w:rsidRDefault="005B77E1" w:rsidP="005B77E1">
      <w:pPr>
        <w:spacing w:before="100" w:after="100" w:line="240" w:lineRule="auto"/>
        <w:rPr>
          <w:rFonts w:ascii="Arial" w:eastAsia="Times New Roman" w:hAnsi="Arial" w:cs="Arial"/>
          <w:color w:val="000000" w:themeColor="text1"/>
          <w:sz w:val="24"/>
          <w:szCs w:val="24"/>
          <w:lang w:eastAsia="hr-HR"/>
        </w:rPr>
      </w:pPr>
    </w:p>
    <w:p w14:paraId="4C2D1699" w14:textId="77777777" w:rsidR="005B77E1" w:rsidRPr="005B77E1" w:rsidRDefault="005B77E1" w:rsidP="005B77E1">
      <w:pPr>
        <w:spacing w:before="100" w:after="100" w:line="240" w:lineRule="auto"/>
        <w:rPr>
          <w:rFonts w:ascii="Arial" w:eastAsia="Times New Roman" w:hAnsi="Arial" w:cs="Arial"/>
          <w:b/>
          <w:bCs/>
          <w:color w:val="000000" w:themeColor="text1"/>
          <w:sz w:val="24"/>
          <w:szCs w:val="24"/>
          <w:lang w:eastAsia="hr-HR"/>
        </w:rPr>
      </w:pPr>
      <w:r w:rsidRPr="005B77E1">
        <w:rPr>
          <w:rFonts w:ascii="Arial" w:eastAsia="Times New Roman" w:hAnsi="Arial" w:cs="Arial"/>
          <w:b/>
          <w:bCs/>
          <w:color w:val="000000" w:themeColor="text1"/>
          <w:sz w:val="24"/>
          <w:szCs w:val="24"/>
          <w:lang w:eastAsia="hr-HR"/>
        </w:rPr>
        <w:t>PRAĆENJE I OCJENJIVANJE UČENIKA S POSEBNIM ODGOJNO-OBRAZOVNIM POTREBAMA (PRILAGOĐENI I INDIVIDUALIZIRANI PRISTUP)</w:t>
      </w:r>
    </w:p>
    <w:p w14:paraId="78C8C604" w14:textId="77777777" w:rsidR="005B77E1" w:rsidRPr="002C100B" w:rsidRDefault="005B77E1" w:rsidP="005B77E1">
      <w:pPr>
        <w:spacing w:line="256" w:lineRule="auto"/>
        <w:jc w:val="both"/>
        <w:rPr>
          <w:rFonts w:ascii="Arial" w:hAnsi="Arial" w:cs="Arial"/>
          <w:color w:val="000000" w:themeColor="text1"/>
          <w:lang w:val="en-US"/>
        </w:rPr>
      </w:pPr>
      <w:proofErr w:type="spellStart"/>
      <w:r w:rsidRPr="002C100B">
        <w:rPr>
          <w:rFonts w:ascii="Arial" w:hAnsi="Arial" w:cs="Arial"/>
          <w:color w:val="000000" w:themeColor="text1"/>
          <w:lang w:val="en-US"/>
        </w:rPr>
        <w:t>Ispitivanje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kao</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ostali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postupci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ovise</w:t>
      </w:r>
      <w:proofErr w:type="spellEnd"/>
      <w:r w:rsidRPr="002C100B">
        <w:rPr>
          <w:rFonts w:ascii="Arial" w:hAnsi="Arial" w:cs="Arial"/>
          <w:color w:val="000000" w:themeColor="text1"/>
          <w:lang w:val="en-US"/>
        </w:rPr>
        <w:t xml:space="preserve"> o </w:t>
      </w:r>
      <w:proofErr w:type="spellStart"/>
      <w:r w:rsidRPr="002C100B">
        <w:rPr>
          <w:rFonts w:ascii="Arial" w:hAnsi="Arial" w:cs="Arial"/>
          <w:color w:val="000000" w:themeColor="text1"/>
          <w:lang w:val="en-US"/>
        </w:rPr>
        <w:t>učenikovim</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sposobnostima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mogućnostima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te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mogućim</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načinima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komunikacije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izražavanja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Načini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oblici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provjeravanja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biti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će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primjereni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učeniku</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njegovim</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specifičnostima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djelovat</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će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afirmativno</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poticajno</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na</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učenike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kako</w:t>
      </w:r>
      <w:proofErr w:type="spellEnd"/>
      <w:r w:rsidRPr="002C100B">
        <w:rPr>
          <w:rFonts w:ascii="Arial" w:hAnsi="Arial" w:cs="Arial"/>
          <w:color w:val="000000" w:themeColor="text1"/>
          <w:lang w:val="en-US"/>
        </w:rPr>
        <w:t xml:space="preserve"> bi </w:t>
      </w:r>
      <w:proofErr w:type="spellStart"/>
      <w:r w:rsidRPr="002C100B">
        <w:rPr>
          <w:rFonts w:ascii="Arial" w:hAnsi="Arial" w:cs="Arial"/>
          <w:color w:val="000000" w:themeColor="text1"/>
          <w:lang w:val="en-US"/>
        </w:rPr>
        <w:t>kvalitetno</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iskoristili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očuvane</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sposobnosti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razvili</w:t>
      </w:r>
      <w:proofErr w:type="spellEnd"/>
      <w:r w:rsidRPr="002C100B">
        <w:rPr>
          <w:rFonts w:ascii="Arial" w:hAnsi="Arial" w:cs="Arial"/>
          <w:color w:val="000000" w:themeColor="text1"/>
          <w:lang w:val="en-US"/>
        </w:rPr>
        <w:t xml:space="preserve"> </w:t>
      </w:r>
      <w:proofErr w:type="spellStart"/>
      <w:r w:rsidRPr="002C100B">
        <w:rPr>
          <w:rFonts w:ascii="Arial" w:hAnsi="Arial" w:cs="Arial"/>
          <w:color w:val="000000" w:themeColor="text1"/>
          <w:lang w:val="en-US"/>
        </w:rPr>
        <w:t>nove</w:t>
      </w:r>
      <w:proofErr w:type="spellEnd"/>
      <w:r w:rsidRPr="002C100B">
        <w:rPr>
          <w:rFonts w:ascii="Arial" w:hAnsi="Arial" w:cs="Arial"/>
          <w:color w:val="000000" w:themeColor="text1"/>
          <w:lang w:val="en-US"/>
        </w:rPr>
        <w:t>.</w:t>
      </w:r>
    </w:p>
    <w:p w14:paraId="45A0839A" w14:textId="77777777" w:rsidR="005B77E1" w:rsidRPr="002C100B" w:rsidRDefault="005B77E1" w:rsidP="00740E6E">
      <w:pPr>
        <w:spacing w:after="120"/>
        <w:rPr>
          <w:rFonts w:ascii="Calibri" w:hAnsi="Calibri"/>
          <w:color w:val="000000"/>
          <w:lang w:val="en-US"/>
        </w:rPr>
      </w:pPr>
    </w:p>
    <w:p w14:paraId="656F3422" w14:textId="77777777" w:rsidR="002C100B" w:rsidRDefault="002C100B" w:rsidP="00740E6E">
      <w:pPr>
        <w:spacing w:after="120"/>
        <w:rPr>
          <w:rFonts w:ascii="Arial" w:hAnsi="Arial" w:cs="Arial"/>
        </w:rPr>
      </w:pPr>
    </w:p>
    <w:p w14:paraId="284F3866" w14:textId="77777777" w:rsidR="002C100B" w:rsidRDefault="002C100B" w:rsidP="00740E6E">
      <w:pPr>
        <w:spacing w:after="120"/>
        <w:rPr>
          <w:rFonts w:ascii="Arial" w:hAnsi="Arial" w:cs="Arial"/>
        </w:rPr>
      </w:pPr>
    </w:p>
    <w:p w14:paraId="0B5D7C1C" w14:textId="77777777" w:rsidR="002C100B" w:rsidRDefault="002C100B" w:rsidP="00740E6E">
      <w:pPr>
        <w:spacing w:after="120"/>
        <w:rPr>
          <w:rFonts w:ascii="Arial" w:hAnsi="Arial" w:cs="Arial"/>
        </w:rPr>
      </w:pPr>
    </w:p>
    <w:p w14:paraId="673F15B6" w14:textId="77777777" w:rsidR="002C100B" w:rsidRDefault="002C100B" w:rsidP="00740E6E">
      <w:pPr>
        <w:spacing w:after="120"/>
        <w:rPr>
          <w:rFonts w:ascii="Arial" w:hAnsi="Arial" w:cs="Arial"/>
        </w:rPr>
      </w:pPr>
    </w:p>
    <w:p w14:paraId="75D50E8F" w14:textId="1C6EF1CD" w:rsidR="00740E6E" w:rsidRPr="00585D5C" w:rsidRDefault="00740E6E" w:rsidP="00740E6E">
      <w:pPr>
        <w:spacing w:after="120"/>
        <w:rPr>
          <w:rFonts w:ascii="Arial" w:hAnsi="Arial" w:cs="Arial"/>
          <w:lang w:bidi="en-US"/>
        </w:rPr>
      </w:pPr>
      <w:r w:rsidRPr="00585D5C">
        <w:rPr>
          <w:rFonts w:ascii="Arial" w:hAnsi="Arial" w:cs="Arial"/>
        </w:rPr>
        <w:lastRenderedPageBreak/>
        <w:t xml:space="preserve">Bilješkama se prati </w:t>
      </w:r>
      <w:r w:rsidRPr="00585D5C">
        <w:rPr>
          <w:rFonts w:ascii="Arial" w:hAnsi="Arial" w:cs="Arial"/>
          <w:lang w:bidi="en-US"/>
        </w:rPr>
        <w:t xml:space="preserve">rad i napredovanje učenika te njegov odnos prema radu. Najvažniji dio bilješki su </w:t>
      </w:r>
      <w:r w:rsidRPr="00585D5C">
        <w:rPr>
          <w:rFonts w:ascii="Arial" w:hAnsi="Arial" w:cs="Arial"/>
          <w:b/>
          <w:lang w:bidi="en-US"/>
        </w:rPr>
        <w:t>povratne informacije</w:t>
      </w:r>
      <w:r w:rsidRPr="00585D5C">
        <w:rPr>
          <w:rFonts w:ascii="Arial" w:hAnsi="Arial" w:cs="Arial"/>
          <w:lang w:bidi="en-US"/>
        </w:rPr>
        <w:t xml:space="preserve"> za učenike i roditelje, kao dio </w:t>
      </w:r>
      <w:r w:rsidRPr="00585D5C">
        <w:rPr>
          <w:rFonts w:ascii="Arial" w:hAnsi="Arial" w:cs="Arial"/>
          <w:b/>
          <w:lang w:bidi="en-US"/>
        </w:rPr>
        <w:t>vrednovanja ZA učenje i vrednovanja KAO učenje</w:t>
      </w:r>
      <w:r w:rsidRPr="00585D5C">
        <w:rPr>
          <w:rFonts w:ascii="Arial" w:hAnsi="Arial" w:cs="Arial"/>
          <w:lang w:bidi="en-US"/>
        </w:rPr>
        <w:t xml:space="preserve">. </w:t>
      </w:r>
    </w:p>
    <w:p w14:paraId="099C697B" w14:textId="77777777" w:rsidR="00740E6E" w:rsidRPr="00585D5C" w:rsidRDefault="00740E6E" w:rsidP="00740E6E">
      <w:pPr>
        <w:spacing w:after="0"/>
        <w:rPr>
          <w:rFonts w:ascii="Arial" w:hAnsi="Arial" w:cs="Arial"/>
        </w:rPr>
      </w:pPr>
      <w:r w:rsidRPr="00585D5C">
        <w:rPr>
          <w:rFonts w:ascii="Arial" w:hAnsi="Arial" w:cs="Arial"/>
        </w:rPr>
        <w:t>Vrednovanje za učenje služi unapređivanju i planiranju budućega učenja i poučavanja te ne rezultira ocjenom.</w:t>
      </w:r>
    </w:p>
    <w:p w14:paraId="50874BF4" w14:textId="77777777" w:rsidR="00740E6E" w:rsidRPr="00585D5C" w:rsidRDefault="00740E6E" w:rsidP="00740E6E">
      <w:pPr>
        <w:spacing w:after="120"/>
        <w:rPr>
          <w:rFonts w:ascii="Arial" w:hAnsi="Arial" w:cs="Arial"/>
          <w:lang w:bidi="en-US"/>
        </w:rPr>
      </w:pPr>
      <w:r w:rsidRPr="00585D5C">
        <w:rPr>
          <w:rFonts w:ascii="Arial" w:hAnsi="Arial" w:cs="Arial"/>
        </w:rPr>
        <w:t xml:space="preserve">Vrednovanje kao učenje podrazumijeva aktivno uključivanje učenika u proces vrednovanja kroz </w:t>
      </w:r>
      <w:proofErr w:type="spellStart"/>
      <w:r w:rsidRPr="00585D5C">
        <w:rPr>
          <w:rFonts w:ascii="Arial" w:hAnsi="Arial" w:cs="Arial"/>
        </w:rPr>
        <w:t>samovrednovanje</w:t>
      </w:r>
      <w:proofErr w:type="spellEnd"/>
      <w:r w:rsidRPr="00585D5C">
        <w:rPr>
          <w:rFonts w:ascii="Arial" w:hAnsi="Arial" w:cs="Arial"/>
        </w:rPr>
        <w:t xml:space="preserve"> i vršnjačko vrednovanje te razvoj učeničkoga </w:t>
      </w:r>
      <w:proofErr w:type="spellStart"/>
      <w:r w:rsidRPr="00585D5C">
        <w:rPr>
          <w:rFonts w:ascii="Arial" w:hAnsi="Arial" w:cs="Arial"/>
        </w:rPr>
        <w:t>samoreguliranog</w:t>
      </w:r>
      <w:proofErr w:type="spellEnd"/>
      <w:r w:rsidRPr="00585D5C">
        <w:rPr>
          <w:rFonts w:ascii="Arial" w:hAnsi="Arial" w:cs="Arial"/>
        </w:rPr>
        <w:t xml:space="preserve"> pristupa učenju. Vrednovanje kao učenje također ne rezultira ocjenom.</w:t>
      </w:r>
    </w:p>
    <w:p w14:paraId="7179B949" w14:textId="4E6A2F1E" w:rsidR="00740E6E" w:rsidRPr="00585D5C" w:rsidRDefault="00740E6E" w:rsidP="00740E6E">
      <w:pPr>
        <w:spacing w:after="120"/>
        <w:rPr>
          <w:rFonts w:ascii="Arial" w:hAnsi="Arial" w:cs="Arial"/>
          <w:lang w:bidi="en-US"/>
        </w:rPr>
      </w:pPr>
      <w:r w:rsidRPr="00585D5C">
        <w:rPr>
          <w:rFonts w:ascii="Arial" w:hAnsi="Arial" w:cs="Arial"/>
          <w:lang w:bidi="en-US"/>
        </w:rPr>
        <w:t xml:space="preserve">Svaka bilješka međutim </w:t>
      </w:r>
      <w:r w:rsidRPr="00585D5C">
        <w:rPr>
          <w:rFonts w:ascii="Arial" w:hAnsi="Arial" w:cs="Arial"/>
          <w:b/>
          <w:lang w:bidi="en-US"/>
        </w:rPr>
        <w:t>nije</w:t>
      </w:r>
      <w:r w:rsidRPr="00585D5C">
        <w:rPr>
          <w:rFonts w:ascii="Arial" w:hAnsi="Arial" w:cs="Arial"/>
          <w:lang w:bidi="en-US"/>
        </w:rPr>
        <w:t xml:space="preserve"> i </w:t>
      </w:r>
      <w:r w:rsidRPr="00585D5C">
        <w:rPr>
          <w:rFonts w:ascii="Arial" w:hAnsi="Arial" w:cs="Arial"/>
          <w:b/>
          <w:lang w:bidi="en-US"/>
        </w:rPr>
        <w:t>ne mora biti</w:t>
      </w:r>
      <w:r w:rsidRPr="00585D5C">
        <w:rPr>
          <w:rFonts w:ascii="Arial" w:hAnsi="Arial" w:cs="Arial"/>
          <w:lang w:bidi="en-US"/>
        </w:rPr>
        <w:t xml:space="preserve"> povratna informacija. Za razliku od uobičajene bilješke, </w:t>
      </w:r>
      <w:r w:rsidRPr="00585D5C">
        <w:rPr>
          <w:rFonts w:ascii="Arial" w:hAnsi="Arial" w:cs="Arial"/>
          <w:b/>
          <w:lang w:bidi="en-US"/>
        </w:rPr>
        <w:t>povratna informacija</w:t>
      </w:r>
      <w:r w:rsidRPr="00585D5C">
        <w:rPr>
          <w:rFonts w:ascii="Arial" w:hAnsi="Arial" w:cs="Arial"/>
          <w:lang w:bidi="en-US"/>
        </w:rPr>
        <w:t xml:space="preserve"> treba </w:t>
      </w:r>
      <w:r w:rsidR="002671BD" w:rsidRPr="00585D5C">
        <w:rPr>
          <w:rFonts w:ascii="Arial" w:hAnsi="Arial" w:cs="Arial"/>
          <w:lang w:bidi="en-US"/>
        </w:rPr>
        <w:t xml:space="preserve">biti jasna i konkretna, te treba </w:t>
      </w:r>
      <w:r w:rsidRPr="00585D5C">
        <w:rPr>
          <w:rFonts w:ascii="Arial" w:hAnsi="Arial" w:cs="Arial"/>
          <w:lang w:bidi="en-US"/>
        </w:rPr>
        <w:t xml:space="preserve">sadržavati podatke o tome što je </w:t>
      </w:r>
      <w:r w:rsidRPr="00585D5C">
        <w:rPr>
          <w:rFonts w:ascii="Arial" w:hAnsi="Arial" w:cs="Arial"/>
          <w:b/>
          <w:lang w:bidi="en-US"/>
        </w:rPr>
        <w:t>učenik napravio dobro</w:t>
      </w:r>
      <w:r w:rsidRPr="00585D5C">
        <w:rPr>
          <w:rFonts w:ascii="Arial" w:hAnsi="Arial" w:cs="Arial"/>
          <w:lang w:bidi="en-US"/>
        </w:rPr>
        <w:t xml:space="preserve">, </w:t>
      </w:r>
      <w:r w:rsidRPr="00585D5C">
        <w:rPr>
          <w:rFonts w:ascii="Arial" w:hAnsi="Arial" w:cs="Arial"/>
          <w:b/>
          <w:lang w:bidi="en-US"/>
        </w:rPr>
        <w:t>što treba poboljšati</w:t>
      </w:r>
      <w:r w:rsidRPr="00585D5C">
        <w:rPr>
          <w:rFonts w:ascii="Arial" w:hAnsi="Arial" w:cs="Arial"/>
          <w:lang w:bidi="en-US"/>
        </w:rPr>
        <w:t xml:space="preserve"> i </w:t>
      </w:r>
      <w:r w:rsidRPr="00585D5C">
        <w:rPr>
          <w:rFonts w:ascii="Arial" w:hAnsi="Arial" w:cs="Arial"/>
          <w:b/>
          <w:lang w:bidi="en-US"/>
        </w:rPr>
        <w:t>sugestije kako to napraviti</w:t>
      </w:r>
      <w:r w:rsidRPr="00585D5C">
        <w:rPr>
          <w:rFonts w:ascii="Arial" w:hAnsi="Arial" w:cs="Arial"/>
          <w:lang w:bidi="en-US"/>
        </w:rPr>
        <w:t>.</w:t>
      </w:r>
    </w:p>
    <w:p w14:paraId="65C62A11" w14:textId="4F428F04" w:rsidR="00740E6E" w:rsidRPr="00585D5C" w:rsidRDefault="00740E6E" w:rsidP="00740E6E">
      <w:pPr>
        <w:spacing w:after="120"/>
        <w:rPr>
          <w:rFonts w:ascii="Arial" w:hAnsi="Arial" w:cs="Arial"/>
        </w:rPr>
      </w:pPr>
      <w:r w:rsidRPr="00585D5C">
        <w:rPr>
          <w:rFonts w:ascii="Arial" w:hAnsi="Arial" w:cs="Arial"/>
        </w:rPr>
        <w:t>U svrhu vrednovanja za učenje i vrednovanja kao učenje preporuč</w:t>
      </w:r>
      <w:r w:rsidR="00471733">
        <w:rPr>
          <w:rFonts w:ascii="Arial" w:hAnsi="Arial" w:cs="Arial"/>
        </w:rPr>
        <w:t>uje</w:t>
      </w:r>
      <w:r w:rsidRPr="00585D5C">
        <w:rPr>
          <w:rFonts w:ascii="Arial" w:hAnsi="Arial" w:cs="Arial"/>
        </w:rPr>
        <w:t xml:space="preserve"> se koristiti različite pripremljene kriterije u obliku lista i rubrika za procjenu izvedbe zadatka i ostvarenosti odgojno-obrazovnih ishoda. S kriterijima je učenike potrebno upoznati prije izvođenja zadatka. Kriterije za vrednovanje najbolje je pripremiti u dogovoru s učenicima te ih po potrebi dorađivati i prilagođavati. </w:t>
      </w:r>
    </w:p>
    <w:p w14:paraId="7E48B473" w14:textId="2C339FE8" w:rsidR="00740E6E" w:rsidRPr="00585D5C" w:rsidRDefault="00740E6E" w:rsidP="00740E6E">
      <w:pPr>
        <w:spacing w:after="120"/>
        <w:rPr>
          <w:rFonts w:ascii="Arial" w:hAnsi="Arial" w:cs="Arial"/>
        </w:rPr>
      </w:pPr>
      <w:r w:rsidRPr="00585D5C">
        <w:rPr>
          <w:rFonts w:ascii="Arial" w:hAnsi="Arial" w:cs="Arial"/>
        </w:rPr>
        <w:t>Liste i rubrike za procjenu mogu se koristiti i u svrhu vrednovanja naučenog, ali tek nakon iskustva njihova korištenja u svrhu vrednovanja za učenje i vrednovanja kao učenje. Koriste li se liste i rubrike za procjenu u svrhu vrednovanja naučenog iznimno je važno voditi računa o značaju elemenata koji se vrednuju i pripremiti skalu za vrednovanje.</w:t>
      </w:r>
      <w:r w:rsidR="00585D5C" w:rsidRPr="00585D5C">
        <w:rPr>
          <w:rFonts w:ascii="Arial" w:hAnsi="Arial" w:cs="Arial"/>
        </w:rPr>
        <w:t xml:space="preserve"> </w:t>
      </w:r>
      <w:r w:rsidRPr="00585D5C">
        <w:rPr>
          <w:rFonts w:ascii="Arial" w:hAnsi="Arial" w:cs="Arial"/>
        </w:rPr>
        <w:t xml:space="preserve"> </w:t>
      </w:r>
    </w:p>
    <w:p w14:paraId="463F9DA8" w14:textId="3A5DC161" w:rsidR="00740E6E" w:rsidRDefault="00740E6E" w:rsidP="00740E6E">
      <w:pPr>
        <w:rPr>
          <w:rFonts w:ascii="Arial" w:hAnsi="Arial" w:cs="Arial"/>
        </w:rPr>
      </w:pPr>
      <w:r w:rsidRPr="00585D5C">
        <w:rPr>
          <w:rFonts w:ascii="Arial" w:hAnsi="Arial" w:cs="Arial"/>
        </w:rPr>
        <w:t>Povratne informacije nije nužno uvijek zapisivati u imenik, već se mogu učenicima dati i usmeno. Ipak, povratne informacije dobro je povremeno i zapisati kako bi bile dostupne i roditeljima. Za kratko bilježenje povratnih informacija mogu se koristiti i unaprijed dogovoreni simboli.</w:t>
      </w:r>
    </w:p>
    <w:p w14:paraId="27666CF9" w14:textId="77777777" w:rsidR="00323306" w:rsidRPr="00585D5C" w:rsidRDefault="00323306" w:rsidP="00740E6E">
      <w:pPr>
        <w:rPr>
          <w:rFonts w:ascii="Arial" w:hAnsi="Arial" w:cs="Arial"/>
        </w:rPr>
      </w:pPr>
    </w:p>
    <w:tbl>
      <w:tblPr>
        <w:tblStyle w:val="Reetkatablice"/>
        <w:tblW w:w="0" w:type="auto"/>
        <w:tblLook w:val="04A0" w:firstRow="1" w:lastRow="0" w:firstColumn="1" w:lastColumn="0" w:noHBand="0" w:noVBand="1"/>
      </w:tblPr>
      <w:tblGrid>
        <w:gridCol w:w="5807"/>
        <w:gridCol w:w="9072"/>
      </w:tblGrid>
      <w:tr w:rsidR="00740E6E" w:rsidRPr="00585D5C" w14:paraId="4B09D32D" w14:textId="77777777" w:rsidTr="00294C3A">
        <w:tc>
          <w:tcPr>
            <w:tcW w:w="5807" w:type="dxa"/>
            <w:shd w:val="clear" w:color="auto" w:fill="FBE4D5" w:themeFill="accent2" w:themeFillTint="33"/>
            <w:vAlign w:val="center"/>
          </w:tcPr>
          <w:p w14:paraId="119015DE" w14:textId="477576C7" w:rsidR="00740E6E" w:rsidRPr="00585D5C" w:rsidRDefault="00740E6E" w:rsidP="00294C3A">
            <w:pPr>
              <w:rPr>
                <w:rFonts w:ascii="Arial" w:hAnsi="Arial" w:cs="Arial"/>
                <w:b/>
              </w:rPr>
            </w:pPr>
            <w:r w:rsidRPr="00585D5C">
              <w:rPr>
                <w:rFonts w:ascii="Arial" w:hAnsi="Arial" w:cs="Arial"/>
                <w:b/>
                <w:sz w:val="24"/>
              </w:rPr>
              <w:t>PRIMJERI BILJEŠKI O ODNOSU PREMA RADU</w:t>
            </w:r>
          </w:p>
        </w:tc>
        <w:tc>
          <w:tcPr>
            <w:tcW w:w="9072" w:type="dxa"/>
            <w:shd w:val="clear" w:color="auto" w:fill="FBE4D5" w:themeFill="accent2" w:themeFillTint="33"/>
            <w:vAlign w:val="center"/>
          </w:tcPr>
          <w:p w14:paraId="5FA3A556" w14:textId="77777777" w:rsidR="00740E6E" w:rsidRPr="00585D5C" w:rsidRDefault="00740E6E" w:rsidP="00294C3A">
            <w:pPr>
              <w:rPr>
                <w:rFonts w:ascii="Arial" w:hAnsi="Arial" w:cs="Arial"/>
                <w:b/>
                <w:sz w:val="24"/>
              </w:rPr>
            </w:pPr>
            <w:r w:rsidRPr="00585D5C">
              <w:rPr>
                <w:rFonts w:ascii="Arial" w:hAnsi="Arial" w:cs="Arial"/>
                <w:b/>
                <w:sz w:val="24"/>
              </w:rPr>
              <w:t xml:space="preserve">PRIMJERI POVRATNIH INFORMACIJA U SVRHU VREDNOVANJA ZA UČENJE </w:t>
            </w:r>
          </w:p>
          <w:p w14:paraId="240ABD38" w14:textId="1CC8BFAD" w:rsidR="00740E6E" w:rsidRPr="00585D5C" w:rsidRDefault="00740E6E" w:rsidP="00294C3A">
            <w:pPr>
              <w:rPr>
                <w:rFonts w:ascii="Arial" w:hAnsi="Arial" w:cs="Arial"/>
                <w:lang w:bidi="en-US"/>
              </w:rPr>
            </w:pPr>
            <w:r w:rsidRPr="00585D5C">
              <w:rPr>
                <w:rFonts w:ascii="Arial" w:hAnsi="Arial" w:cs="Arial"/>
                <w:b/>
                <w:sz w:val="24"/>
              </w:rPr>
              <w:t>I VREDNOVANJA KAO UČENJE</w:t>
            </w:r>
          </w:p>
        </w:tc>
      </w:tr>
      <w:tr w:rsidR="00740E6E" w:rsidRPr="00585D5C" w14:paraId="33361AAF" w14:textId="77777777" w:rsidTr="00294C3A">
        <w:tc>
          <w:tcPr>
            <w:tcW w:w="5807" w:type="dxa"/>
          </w:tcPr>
          <w:p w14:paraId="52F74A46" w14:textId="1766C896"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 xml:space="preserve">Redovito i na vrijeme ispunjava svoje obveze, npr. predaje </w:t>
            </w:r>
            <w:r w:rsidR="002C100B">
              <w:rPr>
                <w:rFonts w:ascii="Arial" w:hAnsi="Arial" w:cs="Arial"/>
                <w:sz w:val="20"/>
              </w:rPr>
              <w:t xml:space="preserve">školsku </w:t>
            </w:r>
            <w:r w:rsidRPr="00585D5C">
              <w:rPr>
                <w:rFonts w:ascii="Arial" w:hAnsi="Arial" w:cs="Arial"/>
                <w:sz w:val="20"/>
              </w:rPr>
              <w:t>zadaću, radi na satu.</w:t>
            </w:r>
          </w:p>
          <w:p w14:paraId="73E952F7"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Ima sposobnost za postizanje mnogo boljih rezultata nego što pokazuje.</w:t>
            </w:r>
          </w:p>
          <w:p w14:paraId="5920D161" w14:textId="5C6E227E"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Na satu rado sudjeluje u grupnom radu</w:t>
            </w:r>
            <w:r w:rsidR="00471733">
              <w:rPr>
                <w:rFonts w:ascii="Arial" w:hAnsi="Arial" w:cs="Arial"/>
                <w:sz w:val="20"/>
              </w:rPr>
              <w:t>.</w:t>
            </w:r>
            <w:r w:rsidRPr="00585D5C">
              <w:rPr>
                <w:rFonts w:ascii="Arial" w:hAnsi="Arial" w:cs="Arial"/>
                <w:sz w:val="20"/>
              </w:rPr>
              <w:t xml:space="preserve"> no povremeno ne ispunjava zadatke koje samostalno treba napraviti.</w:t>
            </w:r>
          </w:p>
          <w:p w14:paraId="5B0D559F"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 xml:space="preserve">Pokazuje inicijativu i dobre organizacijske sposobnosti u timskom radu. </w:t>
            </w:r>
          </w:p>
          <w:p w14:paraId="299A975E"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U suradnji s drugim učenicima pokazuje nesigurnost.</w:t>
            </w:r>
          </w:p>
          <w:p w14:paraId="2AADCC7D"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U vrednovanju svog rada učenik vrlo jasno povezuje i objašnjava sve prednosti i nedostatke svojih postupaka.</w:t>
            </w:r>
          </w:p>
          <w:p w14:paraId="688A9AFE"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Rado prihvaća pomoć učitelja i drugih učenika.</w:t>
            </w:r>
          </w:p>
          <w:p w14:paraId="2868FC55"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Nepažljiv na satu, često neorganiziran.</w:t>
            </w:r>
          </w:p>
          <w:p w14:paraId="7F93A5A0" w14:textId="77777777"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Neracionalno koristi vrijeme na nastavi.</w:t>
            </w:r>
          </w:p>
          <w:p w14:paraId="5E45E75B" w14:textId="54AA2DD1" w:rsidR="00740E6E" w:rsidRPr="00585D5C" w:rsidRDefault="00740E6E" w:rsidP="00740E6E">
            <w:pPr>
              <w:pStyle w:val="Odlomakpopisa"/>
              <w:numPr>
                <w:ilvl w:val="0"/>
                <w:numId w:val="6"/>
              </w:numPr>
              <w:rPr>
                <w:rFonts w:ascii="Arial" w:hAnsi="Arial" w:cs="Arial"/>
                <w:sz w:val="20"/>
              </w:rPr>
            </w:pPr>
            <w:r w:rsidRPr="00585D5C">
              <w:rPr>
                <w:rFonts w:ascii="Arial" w:hAnsi="Arial" w:cs="Arial"/>
                <w:sz w:val="20"/>
              </w:rPr>
              <w:t xml:space="preserve">Nedovoljno </w:t>
            </w:r>
            <w:r w:rsidR="00471733">
              <w:rPr>
                <w:rFonts w:ascii="Arial" w:hAnsi="Arial" w:cs="Arial"/>
                <w:sz w:val="20"/>
              </w:rPr>
              <w:t xml:space="preserve">je </w:t>
            </w:r>
            <w:r w:rsidRPr="00585D5C">
              <w:rPr>
                <w:rFonts w:ascii="Arial" w:hAnsi="Arial" w:cs="Arial"/>
                <w:sz w:val="20"/>
              </w:rPr>
              <w:t>ustrajan u radu.</w:t>
            </w:r>
          </w:p>
        </w:tc>
        <w:tc>
          <w:tcPr>
            <w:tcW w:w="9072" w:type="dxa"/>
          </w:tcPr>
          <w:p w14:paraId="3AC96E31" w14:textId="77777777"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Učenik se na satu trudi i sudjeluje u raspravama, ali rezultati pisanih provjera znanja pokazuju da ne razumije međuodnose između živih bića i okoliša, pa bi bilo dobro tijekom učenja raditi bilješke i/ili različite prikaze (npr. umne i konceptualne mape, sheme i sl.) koje prikazuju međuodnose između živih bića i okoliša.</w:t>
            </w:r>
          </w:p>
          <w:p w14:paraId="5C95295D" w14:textId="77777777"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 xml:space="preserve">Samostalno i uspješno izvodi praktični rad, ali su opažanja površna, a izvedeni zaključak nepotpun. Pokušati detaljnije bilježiti opažanja kako bi temeljem njih i izvedeni zaključak bio temeljitiji. </w:t>
            </w:r>
          </w:p>
          <w:p w14:paraId="6160AD46" w14:textId="7037C46E"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Učenik točno formulira objašnjenja i povezuje činjenice no pokazuje nedovoljnu usvojenost prirodoslovnih pojmova važnih za objašnjenje</w:t>
            </w:r>
            <w:r w:rsidR="002671BD" w:rsidRPr="00585D5C">
              <w:rPr>
                <w:rFonts w:ascii="Arial" w:hAnsi="Arial" w:cs="Arial"/>
                <w:sz w:val="20"/>
              </w:rPr>
              <w:t xml:space="preserve"> (navesti točno koje pojmove)</w:t>
            </w:r>
            <w:r w:rsidRPr="00585D5C">
              <w:rPr>
                <w:rFonts w:ascii="Arial" w:hAnsi="Arial" w:cs="Arial"/>
                <w:sz w:val="20"/>
              </w:rPr>
              <w:t xml:space="preserve">. Pokušati uz pomoć samostalne izrade shematskih prikaza </w:t>
            </w:r>
            <w:r w:rsidR="00471733">
              <w:rPr>
                <w:rFonts w:ascii="Arial" w:hAnsi="Arial" w:cs="Arial"/>
                <w:sz w:val="20"/>
              </w:rPr>
              <w:t xml:space="preserve">usvojiti </w:t>
            </w:r>
            <w:r w:rsidRPr="00585D5C">
              <w:rPr>
                <w:rFonts w:ascii="Arial" w:hAnsi="Arial" w:cs="Arial"/>
                <w:sz w:val="20"/>
              </w:rPr>
              <w:t>neophodne prirodoslovne pojmove.</w:t>
            </w:r>
            <w:r w:rsidR="00585D5C" w:rsidRPr="00585D5C">
              <w:rPr>
                <w:rFonts w:ascii="Arial" w:hAnsi="Arial" w:cs="Arial"/>
                <w:sz w:val="20"/>
              </w:rPr>
              <w:t xml:space="preserve"> </w:t>
            </w:r>
          </w:p>
          <w:p w14:paraId="659F6439" w14:textId="2ED4DD6A" w:rsidR="002671BD" w:rsidRPr="00585D5C" w:rsidRDefault="002671BD" w:rsidP="002671BD">
            <w:pPr>
              <w:pStyle w:val="Odlomakpopisa"/>
              <w:rPr>
                <w:rFonts w:ascii="Arial" w:hAnsi="Arial" w:cs="Arial"/>
                <w:sz w:val="20"/>
              </w:rPr>
            </w:pPr>
          </w:p>
          <w:p w14:paraId="54E44420" w14:textId="77777777" w:rsidR="00740E6E" w:rsidRPr="00585D5C" w:rsidRDefault="00740E6E" w:rsidP="00740E6E">
            <w:pPr>
              <w:pStyle w:val="Odlomakpopisa"/>
              <w:numPr>
                <w:ilvl w:val="0"/>
                <w:numId w:val="7"/>
              </w:numPr>
              <w:rPr>
                <w:rFonts w:ascii="Arial" w:hAnsi="Arial" w:cs="Arial"/>
                <w:sz w:val="20"/>
              </w:rPr>
            </w:pPr>
            <w:r w:rsidRPr="00585D5C">
              <w:rPr>
                <w:rFonts w:ascii="Arial" w:hAnsi="Arial" w:cs="Arial"/>
                <w:sz w:val="20"/>
              </w:rPr>
              <w:t>Vrlo uspješno interpretira rezultate istraživanja, ali u zaključku ne povezuje dobivene rezultate. Treba jasnije prikazati povezanost istraživačkog pitanja, rezultata istraživanja i izvedenog zaključka.</w:t>
            </w:r>
          </w:p>
          <w:p w14:paraId="54165677" w14:textId="0DDF5220" w:rsidR="00740E6E" w:rsidRPr="00585D5C" w:rsidRDefault="00740E6E" w:rsidP="00740E6E">
            <w:pPr>
              <w:pStyle w:val="Odlomakpopisa"/>
              <w:numPr>
                <w:ilvl w:val="0"/>
                <w:numId w:val="7"/>
              </w:numPr>
              <w:rPr>
                <w:rFonts w:ascii="Arial" w:hAnsi="Arial" w:cs="Arial"/>
                <w:sz w:val="20"/>
                <w:lang w:bidi="en-US"/>
              </w:rPr>
            </w:pPr>
            <w:r w:rsidRPr="00585D5C">
              <w:rPr>
                <w:rFonts w:ascii="Arial" w:hAnsi="Arial" w:cs="Arial"/>
                <w:sz w:val="20"/>
              </w:rPr>
              <w:t xml:space="preserve">Učenik je usvojio temeljne </w:t>
            </w:r>
            <w:r w:rsidR="003718F9">
              <w:rPr>
                <w:rFonts w:ascii="Arial" w:hAnsi="Arial" w:cs="Arial"/>
                <w:sz w:val="20"/>
              </w:rPr>
              <w:t>biološke</w:t>
            </w:r>
            <w:r w:rsidRPr="00585D5C">
              <w:rPr>
                <w:rFonts w:ascii="Arial" w:hAnsi="Arial" w:cs="Arial"/>
                <w:sz w:val="20"/>
              </w:rPr>
              <w:t xml:space="preserve"> pojmove, ali pokazuje poteškoće kada treba objasniti prirodne pojave i procese</w:t>
            </w:r>
            <w:r w:rsidR="00F17C69" w:rsidRPr="00585D5C">
              <w:rPr>
                <w:rFonts w:ascii="Arial" w:hAnsi="Arial" w:cs="Arial"/>
                <w:sz w:val="20"/>
              </w:rPr>
              <w:t xml:space="preserve"> (navesti točno koje pojmove)</w:t>
            </w:r>
            <w:r w:rsidRPr="00585D5C">
              <w:rPr>
                <w:rFonts w:ascii="Arial" w:hAnsi="Arial" w:cs="Arial"/>
                <w:sz w:val="20"/>
              </w:rPr>
              <w:t>. Pokušati raditi vlastite bilješke tijekom učenja te samostalno, na temelju izrađenih bilješki, oblikovati pitanja koja uključuju formuliranje objašnjenja i na njih odgovarati.</w:t>
            </w:r>
          </w:p>
          <w:p w14:paraId="78000112" w14:textId="3848C7EC" w:rsidR="00740E6E" w:rsidRPr="00585D5C" w:rsidRDefault="00740E6E" w:rsidP="00740E6E">
            <w:pPr>
              <w:pStyle w:val="Odlomakpopisa"/>
              <w:numPr>
                <w:ilvl w:val="0"/>
                <w:numId w:val="7"/>
              </w:numPr>
              <w:rPr>
                <w:rFonts w:ascii="Arial" w:hAnsi="Arial" w:cs="Arial"/>
                <w:sz w:val="20"/>
                <w:lang w:bidi="en-US"/>
              </w:rPr>
            </w:pPr>
            <w:r w:rsidRPr="00585D5C">
              <w:rPr>
                <w:rFonts w:ascii="Arial" w:hAnsi="Arial" w:cs="Arial"/>
                <w:sz w:val="20"/>
              </w:rPr>
              <w:lastRenderedPageBreak/>
              <w:t>Učenik je usvojio temeljne biološke pojmove, ali pokazuje poteškoće kada treba ukazati na odnos između usvojenih pojmova. Pokušati korištenjem gotove i/ili izradom vlastite konceptualne mape prikazati odnos između pojmova koji će pridonijeti njegovom razumijevanju.</w:t>
            </w:r>
          </w:p>
        </w:tc>
      </w:tr>
    </w:tbl>
    <w:p w14:paraId="3DAA6AE4" w14:textId="77777777" w:rsidR="00740E6E" w:rsidRPr="00585D5C" w:rsidRDefault="00740E6E" w:rsidP="00740E6E">
      <w:pPr>
        <w:rPr>
          <w:rFonts w:ascii="Arial" w:hAnsi="Arial" w:cs="Arial"/>
          <w:sz w:val="14"/>
        </w:rPr>
      </w:pPr>
    </w:p>
    <w:p w14:paraId="750FB1E9" w14:textId="77777777" w:rsidR="00471733" w:rsidRDefault="00471733" w:rsidP="00F94BD2">
      <w:pPr>
        <w:rPr>
          <w:rFonts w:ascii="Arial" w:hAnsi="Arial" w:cs="Arial"/>
          <w:b/>
          <w:color w:val="FF0000"/>
          <w:sz w:val="24"/>
          <w:szCs w:val="24"/>
        </w:rPr>
      </w:pPr>
    </w:p>
    <w:p w14:paraId="1E3E57A9" w14:textId="1F6F50F2" w:rsidR="00F94BD2" w:rsidRPr="007E3E9F" w:rsidRDefault="00F94BD2" w:rsidP="00F94BD2">
      <w:pPr>
        <w:rPr>
          <w:rFonts w:ascii="Arial" w:hAnsi="Arial" w:cs="Arial"/>
          <w:b/>
          <w:sz w:val="32"/>
          <w:szCs w:val="32"/>
        </w:rPr>
      </w:pPr>
      <w:r w:rsidRPr="007E3E9F">
        <w:rPr>
          <w:rFonts w:ascii="Arial" w:hAnsi="Arial" w:cs="Arial"/>
          <w:b/>
          <w:sz w:val="32"/>
          <w:szCs w:val="32"/>
        </w:rPr>
        <w:t>ISPRAVAK NEGATIVNE OCJENE</w:t>
      </w:r>
      <w:r w:rsidR="007856B5" w:rsidRPr="007E3E9F">
        <w:rPr>
          <w:rFonts w:ascii="Arial" w:hAnsi="Arial" w:cs="Arial"/>
          <w:b/>
          <w:sz w:val="32"/>
          <w:szCs w:val="32"/>
        </w:rPr>
        <w:t xml:space="preserve"> (za učen</w:t>
      </w:r>
      <w:r w:rsidR="00B20378" w:rsidRPr="007E3E9F">
        <w:rPr>
          <w:rFonts w:ascii="Arial" w:hAnsi="Arial" w:cs="Arial"/>
          <w:b/>
          <w:sz w:val="32"/>
          <w:szCs w:val="32"/>
        </w:rPr>
        <w:t>ike koji imaju negativnu ocjenu</w:t>
      </w:r>
      <w:r w:rsidR="007856B5" w:rsidRPr="007E3E9F">
        <w:rPr>
          <w:rFonts w:ascii="Arial" w:hAnsi="Arial" w:cs="Arial"/>
          <w:b/>
          <w:sz w:val="32"/>
          <w:szCs w:val="32"/>
        </w:rPr>
        <w:t>)</w:t>
      </w:r>
    </w:p>
    <w:p w14:paraId="6079222E" w14:textId="6B368F91" w:rsidR="00471733" w:rsidRPr="002C100B" w:rsidRDefault="00471733" w:rsidP="00F94BD2">
      <w:pPr>
        <w:spacing w:after="0"/>
        <w:rPr>
          <w:rFonts w:ascii="Arial" w:hAnsi="Arial" w:cs="Arial"/>
        </w:rPr>
      </w:pPr>
      <w:r w:rsidRPr="002C100B">
        <w:rPr>
          <w:rFonts w:ascii="Arial" w:hAnsi="Arial" w:cs="Arial"/>
        </w:rPr>
        <w:t>Učitelj na početku nastavne godine jasno učenicima komunicira svoje kriterije vrednovanje te postupke po pitanju ispravljanja negativnih ocjena. Bilo bi dobro učenike redovito informirati o njihov uspjehu kako bi realno sagledali svoju situaciju te znali je li potrebno ispravljati neku negativnu ocjenu te na koji će ju način ispraviti (usmeno ili pisano, koji će sadržaji biti uključeni).</w:t>
      </w:r>
    </w:p>
    <w:p w14:paraId="4C296D02" w14:textId="77777777" w:rsidR="00F94BD2" w:rsidRPr="002C100B" w:rsidRDefault="00F94BD2" w:rsidP="00F57F9C">
      <w:pPr>
        <w:rPr>
          <w:rFonts w:ascii="Arial" w:hAnsi="Arial" w:cs="Arial"/>
          <w:b/>
          <w:color w:val="0070C0"/>
        </w:rPr>
      </w:pPr>
    </w:p>
    <w:p w14:paraId="6C47D13F" w14:textId="77777777" w:rsidR="00F57F9C" w:rsidRPr="007E3E9F" w:rsidRDefault="00F57F9C" w:rsidP="00F57F9C">
      <w:pPr>
        <w:rPr>
          <w:rFonts w:ascii="Arial" w:hAnsi="Arial" w:cs="Arial"/>
          <w:b/>
          <w:sz w:val="32"/>
          <w:szCs w:val="32"/>
        </w:rPr>
      </w:pPr>
      <w:r w:rsidRPr="007E3E9F">
        <w:rPr>
          <w:rFonts w:ascii="Arial" w:hAnsi="Arial" w:cs="Arial"/>
          <w:b/>
          <w:sz w:val="32"/>
          <w:szCs w:val="32"/>
        </w:rPr>
        <w:t>ZAKLJUČNA OCJENA</w:t>
      </w:r>
    </w:p>
    <w:p w14:paraId="1A3350D4" w14:textId="77777777" w:rsidR="00F57F9C" w:rsidRPr="002C100B" w:rsidRDefault="00F57F9C" w:rsidP="00F57F9C">
      <w:pPr>
        <w:spacing w:after="0"/>
        <w:rPr>
          <w:rFonts w:ascii="Arial" w:hAnsi="Arial" w:cs="Arial"/>
        </w:rPr>
      </w:pPr>
      <w:r w:rsidRPr="002C100B">
        <w:rPr>
          <w:rFonts w:ascii="Arial" w:hAnsi="Arial" w:cs="Arial"/>
        </w:rPr>
        <w:t xml:space="preserve">U procesu donošenja odluke o zaključnoj ocjeni učitelj treba koristiti sve informacije koje je tijekom godine prikupio o svakom pojedinom učeniku i njegovu napredovanju, primjenom različitih pristupa vrednovanju. </w:t>
      </w:r>
    </w:p>
    <w:p w14:paraId="3DB0A111" w14:textId="7942F35C" w:rsidR="00F57F9C" w:rsidRPr="002C100B" w:rsidRDefault="00F57F9C" w:rsidP="00F57F9C">
      <w:pPr>
        <w:spacing w:after="0"/>
        <w:rPr>
          <w:rFonts w:ascii="Arial" w:hAnsi="Arial" w:cs="Arial"/>
        </w:rPr>
      </w:pPr>
      <w:r w:rsidRPr="002C100B">
        <w:rPr>
          <w:rFonts w:ascii="Arial" w:hAnsi="Arial" w:cs="Arial"/>
        </w:rPr>
        <w:t>Zaključna godišnja ocjena proizlazi iz cjelogodišnjeg rada, te pokazane usvojenosti sadržaja kao i primjene znanja.</w:t>
      </w:r>
    </w:p>
    <w:p w14:paraId="3C1FF107" w14:textId="03BD10FA" w:rsidR="00F57F9C" w:rsidRPr="002C100B" w:rsidRDefault="00F57F9C" w:rsidP="00F57F9C">
      <w:pPr>
        <w:spacing w:after="0"/>
        <w:rPr>
          <w:rFonts w:ascii="Arial" w:hAnsi="Arial" w:cs="Arial"/>
        </w:rPr>
      </w:pPr>
      <w:r w:rsidRPr="002C100B">
        <w:rPr>
          <w:rFonts w:ascii="Arial" w:hAnsi="Arial" w:cs="Arial"/>
        </w:rPr>
        <w:t xml:space="preserve">Zaključna ocjena treba biti temeljena na što više vjerodostojnih, valjanih informacija o učenikovu učenju i napretku te na njegovim rezultatima i uradcima tijekom cijele </w:t>
      </w:r>
      <w:r w:rsidR="00471733" w:rsidRPr="002C100B">
        <w:rPr>
          <w:rFonts w:ascii="Arial" w:hAnsi="Arial" w:cs="Arial"/>
        </w:rPr>
        <w:t>nastavne godine</w:t>
      </w:r>
      <w:r w:rsidRPr="002C100B">
        <w:rPr>
          <w:rFonts w:ascii="Arial" w:hAnsi="Arial" w:cs="Arial"/>
        </w:rPr>
        <w:t xml:space="preserve">, ali </w:t>
      </w:r>
      <w:r w:rsidRPr="002C100B">
        <w:rPr>
          <w:rFonts w:ascii="Arial" w:hAnsi="Arial" w:cs="Arial"/>
          <w:b/>
          <w:bCs/>
        </w:rPr>
        <w:t>NE MORA</w:t>
      </w:r>
      <w:r w:rsidRPr="002C100B">
        <w:rPr>
          <w:rFonts w:ascii="Arial" w:hAnsi="Arial" w:cs="Arial"/>
        </w:rPr>
        <w:t xml:space="preserve"> biti jednaka aritmetičkoj sredini pojedinačnih ocjena prikupljenih vrednovanjem naučenog (sukladno zakonskim propisima)</w:t>
      </w:r>
      <w:r w:rsidR="00F17C69" w:rsidRPr="002C100B">
        <w:rPr>
          <w:rFonts w:ascii="Arial" w:hAnsi="Arial" w:cs="Arial"/>
        </w:rPr>
        <w:t>, ali ne smije biti niža od aritmetičke sredine</w:t>
      </w:r>
      <w:r w:rsidRPr="002C100B">
        <w:rPr>
          <w:rFonts w:ascii="Arial" w:hAnsi="Arial" w:cs="Arial"/>
        </w:rPr>
        <w:t xml:space="preserve">. </w:t>
      </w:r>
    </w:p>
    <w:p w14:paraId="306E69F1" w14:textId="148869A4" w:rsidR="00F57F9C" w:rsidRPr="002C100B" w:rsidRDefault="00F57F9C" w:rsidP="00F57F9C">
      <w:pPr>
        <w:spacing w:after="0"/>
        <w:rPr>
          <w:rFonts w:ascii="Arial" w:hAnsi="Arial" w:cs="Arial"/>
        </w:rPr>
      </w:pPr>
      <w:r w:rsidRPr="002C100B">
        <w:rPr>
          <w:rFonts w:ascii="Arial" w:hAnsi="Arial" w:cs="Arial"/>
        </w:rPr>
        <w:t xml:space="preserve">U zaključnoj ocjeni </w:t>
      </w:r>
      <w:r w:rsidRPr="002C100B">
        <w:rPr>
          <w:rFonts w:ascii="Arial" w:hAnsi="Arial" w:cs="Arial"/>
          <w:b/>
          <w:bCs/>
        </w:rPr>
        <w:t>JEDNAK</w:t>
      </w:r>
      <w:r w:rsidRPr="002C100B">
        <w:rPr>
          <w:rFonts w:ascii="Arial" w:hAnsi="Arial" w:cs="Arial"/>
        </w:rPr>
        <w:t xml:space="preserve"> udio čine ocjene iz oba elementa vrednovanja (usvojenost znanja i prirodoznanstvene vještine), uzimajući u obzir i bilješke o napredovanju učenika u realizaciji zadanih ishoda. </w:t>
      </w:r>
    </w:p>
    <w:p w14:paraId="16E31892" w14:textId="48DFC7CD" w:rsidR="00F57F9C" w:rsidRPr="002C100B" w:rsidRDefault="00F57F9C" w:rsidP="00F57F9C">
      <w:pPr>
        <w:spacing w:after="0"/>
        <w:rPr>
          <w:rFonts w:ascii="Arial" w:hAnsi="Arial" w:cs="Arial"/>
        </w:rPr>
      </w:pPr>
      <w:r w:rsidRPr="002C100B">
        <w:rPr>
          <w:rFonts w:ascii="Arial" w:hAnsi="Arial" w:cs="Arial"/>
        </w:rPr>
        <w:t>Elementi, načini i postupci u procesu zaključivanja ocjene navedeni su u gore navedenim tablicama.</w:t>
      </w:r>
    </w:p>
    <w:p w14:paraId="4C00E93A" w14:textId="5A00232C" w:rsidR="00AA6519" w:rsidRPr="002C100B" w:rsidRDefault="00AA6519" w:rsidP="00F57F9C">
      <w:pPr>
        <w:spacing w:after="0"/>
        <w:rPr>
          <w:rFonts w:ascii="Arial" w:hAnsi="Arial" w:cs="Arial"/>
        </w:rPr>
      </w:pPr>
    </w:p>
    <w:p w14:paraId="5252254D" w14:textId="346DDE67" w:rsidR="00AA6519" w:rsidRDefault="00AA6519" w:rsidP="00F57F9C">
      <w:pPr>
        <w:spacing w:after="0"/>
        <w:rPr>
          <w:rFonts w:ascii="Arial" w:hAnsi="Arial" w:cs="Arial"/>
          <w:sz w:val="24"/>
          <w:szCs w:val="24"/>
        </w:rPr>
      </w:pPr>
    </w:p>
    <w:p w14:paraId="75F9F0AD" w14:textId="10932632" w:rsidR="00AA6519" w:rsidRDefault="00AA6519" w:rsidP="00F57F9C">
      <w:pPr>
        <w:spacing w:after="0"/>
        <w:rPr>
          <w:rFonts w:ascii="Arial" w:hAnsi="Arial" w:cs="Arial"/>
          <w:sz w:val="24"/>
          <w:szCs w:val="24"/>
        </w:rPr>
      </w:pPr>
    </w:p>
    <w:p w14:paraId="782CFDB0" w14:textId="710D4B9C" w:rsidR="00AA6519" w:rsidRDefault="00AA6519" w:rsidP="00F57F9C">
      <w:pPr>
        <w:spacing w:after="0"/>
        <w:rPr>
          <w:rFonts w:ascii="Arial" w:hAnsi="Arial" w:cs="Arial"/>
          <w:sz w:val="24"/>
          <w:szCs w:val="24"/>
        </w:rPr>
      </w:pPr>
    </w:p>
    <w:p w14:paraId="261A977C" w14:textId="6532349B" w:rsidR="00AA6519" w:rsidRDefault="00AA6519" w:rsidP="00F57F9C">
      <w:pPr>
        <w:spacing w:after="0"/>
        <w:rPr>
          <w:rFonts w:ascii="Arial" w:hAnsi="Arial" w:cs="Arial"/>
          <w:sz w:val="24"/>
          <w:szCs w:val="24"/>
        </w:rPr>
      </w:pPr>
    </w:p>
    <w:p w14:paraId="5218FFDD" w14:textId="241CAE28" w:rsidR="00AA6519" w:rsidRDefault="00AA6519" w:rsidP="00F57F9C">
      <w:pPr>
        <w:spacing w:after="0"/>
        <w:rPr>
          <w:rFonts w:ascii="Arial" w:hAnsi="Arial" w:cs="Arial"/>
          <w:sz w:val="24"/>
          <w:szCs w:val="24"/>
        </w:rPr>
      </w:pPr>
    </w:p>
    <w:p w14:paraId="3AD86E7A" w14:textId="77777777" w:rsidR="00CB3EB8" w:rsidRDefault="00CB3EB8" w:rsidP="00AA6519">
      <w:pPr>
        <w:spacing w:after="0"/>
        <w:rPr>
          <w:rFonts w:ascii="Arial" w:hAnsi="Arial" w:cs="Arial"/>
          <w:sz w:val="24"/>
          <w:szCs w:val="24"/>
        </w:rPr>
      </w:pPr>
    </w:p>
    <w:p w14:paraId="1DB2AD70" w14:textId="51E3A55E" w:rsidR="00CB3EB8" w:rsidRPr="002C100B" w:rsidRDefault="003718F9" w:rsidP="002C100B">
      <w:pPr>
        <w:pStyle w:val="StandardWeb"/>
        <w:ind w:left="540"/>
        <w:rPr>
          <w:rFonts w:ascii="Arial" w:hAnsi="Arial" w:cs="Arial"/>
          <w:color w:val="000000"/>
          <w:sz w:val="22"/>
          <w:szCs w:val="22"/>
        </w:rPr>
      </w:pPr>
      <w:r w:rsidRPr="002C100B">
        <w:rPr>
          <w:rFonts w:ascii="Calibri" w:hAnsi="Calibri"/>
          <w:color w:val="000000"/>
        </w:rPr>
        <w:t xml:space="preserve">                                                                                                                                                                                     </w:t>
      </w:r>
      <w:r w:rsidRPr="002C100B">
        <w:rPr>
          <w:rFonts w:ascii="Arial" w:hAnsi="Arial" w:cs="Arial"/>
          <w:color w:val="000000"/>
          <w:sz w:val="22"/>
          <w:szCs w:val="22"/>
        </w:rPr>
        <w:t xml:space="preserve">Predmetna učiteljica: </w:t>
      </w:r>
      <w:r w:rsidR="00C36E43">
        <w:rPr>
          <w:rFonts w:ascii="Arial" w:hAnsi="Arial" w:cs="Arial"/>
          <w:color w:val="000000"/>
          <w:sz w:val="22"/>
          <w:szCs w:val="22"/>
        </w:rPr>
        <w:t>Marina Valdec</w:t>
      </w:r>
      <w:bookmarkStart w:id="2" w:name="_GoBack"/>
      <w:bookmarkEnd w:id="2"/>
    </w:p>
    <w:p w14:paraId="256D2453" w14:textId="77777777" w:rsidR="00CB3EB8" w:rsidRDefault="00CB3EB8" w:rsidP="00AA6519">
      <w:pPr>
        <w:spacing w:after="0"/>
        <w:rPr>
          <w:rFonts w:ascii="Arial" w:hAnsi="Arial" w:cs="Arial"/>
          <w:sz w:val="24"/>
          <w:szCs w:val="24"/>
        </w:rPr>
      </w:pPr>
    </w:p>
    <w:p w14:paraId="790B0050" w14:textId="77777777" w:rsidR="00CB3EB8" w:rsidRDefault="00CB3EB8" w:rsidP="00AA6519">
      <w:pPr>
        <w:spacing w:after="0"/>
        <w:rPr>
          <w:rFonts w:ascii="Arial" w:hAnsi="Arial" w:cs="Arial"/>
          <w:sz w:val="24"/>
          <w:szCs w:val="24"/>
        </w:rPr>
      </w:pPr>
    </w:p>
    <w:sectPr w:rsidR="00CB3EB8" w:rsidSect="00F57F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235C"/>
    <w:multiLevelType w:val="hybridMultilevel"/>
    <w:tmpl w:val="52B413C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463806"/>
    <w:multiLevelType w:val="hybridMultilevel"/>
    <w:tmpl w:val="F042A788"/>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D092AF7"/>
    <w:multiLevelType w:val="hybridMultilevel"/>
    <w:tmpl w:val="0BDC581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C14E0D"/>
    <w:multiLevelType w:val="hybridMultilevel"/>
    <w:tmpl w:val="A71E954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382779"/>
    <w:multiLevelType w:val="hybridMultilevel"/>
    <w:tmpl w:val="0422E5E6"/>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5CC4281F"/>
    <w:multiLevelType w:val="hybridMultilevel"/>
    <w:tmpl w:val="EDAA51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CBC3632"/>
    <w:multiLevelType w:val="hybridMultilevel"/>
    <w:tmpl w:val="AA3EB4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9C"/>
    <w:rsid w:val="00026011"/>
    <w:rsid w:val="000D328C"/>
    <w:rsid w:val="001B406C"/>
    <w:rsid w:val="00246258"/>
    <w:rsid w:val="002671BD"/>
    <w:rsid w:val="002C100B"/>
    <w:rsid w:val="00301887"/>
    <w:rsid w:val="00323306"/>
    <w:rsid w:val="003317A9"/>
    <w:rsid w:val="00334B07"/>
    <w:rsid w:val="003718F9"/>
    <w:rsid w:val="003A0A64"/>
    <w:rsid w:val="004279DA"/>
    <w:rsid w:val="00446C6E"/>
    <w:rsid w:val="00471733"/>
    <w:rsid w:val="00473659"/>
    <w:rsid w:val="0047644E"/>
    <w:rsid w:val="00480BA3"/>
    <w:rsid w:val="004A1223"/>
    <w:rsid w:val="004A7A9B"/>
    <w:rsid w:val="005555CC"/>
    <w:rsid w:val="00585D5C"/>
    <w:rsid w:val="005A64D0"/>
    <w:rsid w:val="005B77E1"/>
    <w:rsid w:val="0061214F"/>
    <w:rsid w:val="00665CED"/>
    <w:rsid w:val="00740E6E"/>
    <w:rsid w:val="00781204"/>
    <w:rsid w:val="007850C1"/>
    <w:rsid w:val="007856B5"/>
    <w:rsid w:val="007E3E9F"/>
    <w:rsid w:val="00861531"/>
    <w:rsid w:val="009A53C8"/>
    <w:rsid w:val="009D1A58"/>
    <w:rsid w:val="00A60C03"/>
    <w:rsid w:val="00AA6519"/>
    <w:rsid w:val="00B20378"/>
    <w:rsid w:val="00C36E43"/>
    <w:rsid w:val="00CB3EB8"/>
    <w:rsid w:val="00D253EC"/>
    <w:rsid w:val="00D84BAC"/>
    <w:rsid w:val="00DA51D1"/>
    <w:rsid w:val="00DD4499"/>
    <w:rsid w:val="00DD5CDC"/>
    <w:rsid w:val="00E046DF"/>
    <w:rsid w:val="00E07C1D"/>
    <w:rsid w:val="00EA2DBE"/>
    <w:rsid w:val="00EB59CC"/>
    <w:rsid w:val="00EF645D"/>
    <w:rsid w:val="00F17C69"/>
    <w:rsid w:val="00F57F9C"/>
    <w:rsid w:val="00F94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7F47"/>
  <w15:chartTrackingRefBased/>
  <w15:docId w15:val="{F03A3BA7-9963-4441-B904-84C1C101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5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D4499"/>
    <w:pPr>
      <w:ind w:left="720"/>
      <w:contextualSpacing/>
    </w:pPr>
  </w:style>
  <w:style w:type="paragraph" w:customStyle="1" w:styleId="Default">
    <w:name w:val="Default"/>
    <w:rsid w:val="00026011"/>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Normal"/>
    <w:uiPriority w:val="99"/>
    <w:unhideWhenUsed/>
    <w:rsid w:val="005B77E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3451</Words>
  <Characters>19675</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Zver</dc:creator>
  <cp:keywords/>
  <dc:description/>
  <cp:lastModifiedBy>Korisnik</cp:lastModifiedBy>
  <cp:revision>3</cp:revision>
  <dcterms:created xsi:type="dcterms:W3CDTF">2025-09-30T17:20:00Z</dcterms:created>
  <dcterms:modified xsi:type="dcterms:W3CDTF">2025-10-01T11:44:00Z</dcterms:modified>
</cp:coreProperties>
</file>